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C4D" w:rsidRPr="007F6450" w:rsidRDefault="008458AD" w:rsidP="007F6450">
      <w:pPr>
        <w:spacing w:line="240" w:lineRule="auto"/>
        <w:ind w:left="5954"/>
        <w:jc w:val="center"/>
        <w:rPr>
          <w:rFonts w:ascii="GHEA Grapalat" w:hAnsi="GHEA Grapalat" w:cs="Tahoma"/>
          <w:sz w:val="10"/>
          <w:szCs w:val="10"/>
          <w:lang w:val="hy-AM"/>
        </w:rPr>
      </w:pPr>
      <w:r>
        <w:rPr>
          <w:rFonts w:ascii="GHEA Grapalat" w:hAnsi="GHEA Grapalat" w:cs="Tahoma"/>
          <w:sz w:val="18"/>
          <w:szCs w:val="18"/>
          <w:lang w:val="hy-AM"/>
        </w:rPr>
        <w:t xml:space="preserve">  </w:t>
      </w:r>
      <w:r w:rsidR="00522C4D" w:rsidRPr="00EB2770">
        <w:rPr>
          <w:rFonts w:ascii="GHEA Grapalat" w:hAnsi="GHEA Grapalat" w:cs="Tahoma"/>
          <w:sz w:val="18"/>
          <w:szCs w:val="18"/>
          <w:lang w:val="hy-AM"/>
        </w:rPr>
        <w:t xml:space="preserve">Հավելված N 1                                                                      </w:t>
      </w:r>
      <w:r w:rsidR="00412EB1" w:rsidRPr="00F75CBC">
        <w:rPr>
          <w:rFonts w:ascii="GHEA Grapalat" w:hAnsi="GHEA Grapalat" w:cs="Tahoma"/>
          <w:sz w:val="18"/>
          <w:szCs w:val="18"/>
          <w:lang w:val="hy-AM"/>
        </w:rPr>
        <w:t>Աբովյան</w:t>
      </w:r>
      <w:r w:rsidR="00412EB1">
        <w:rPr>
          <w:rFonts w:ascii="GHEA Grapalat" w:hAnsi="GHEA Grapalat" w:cs="Tahoma"/>
          <w:sz w:val="18"/>
          <w:szCs w:val="18"/>
          <w:lang w:val="hy-AM"/>
        </w:rPr>
        <w:t xml:space="preserve"> համայնքի ղեկավար</w:t>
      </w:r>
      <w:r w:rsidR="00412EB1" w:rsidRPr="00F75CBC">
        <w:rPr>
          <w:rFonts w:ascii="GHEA Grapalat" w:hAnsi="GHEA Grapalat" w:cs="Tahoma"/>
          <w:sz w:val="18"/>
          <w:szCs w:val="18"/>
          <w:lang w:val="hy-AM"/>
        </w:rPr>
        <w:t>ի 20</w:t>
      </w:r>
      <w:r>
        <w:rPr>
          <w:rFonts w:ascii="GHEA Grapalat" w:hAnsi="GHEA Grapalat" w:cs="Tahoma"/>
          <w:sz w:val="18"/>
          <w:szCs w:val="18"/>
          <w:lang w:val="hy-AM"/>
        </w:rPr>
        <w:t>2</w:t>
      </w:r>
      <w:r w:rsidR="00955625">
        <w:rPr>
          <w:rFonts w:ascii="GHEA Grapalat" w:hAnsi="GHEA Grapalat" w:cs="Tahoma"/>
          <w:sz w:val="18"/>
          <w:szCs w:val="18"/>
          <w:lang w:val="en-US"/>
        </w:rPr>
        <w:t>5</w:t>
      </w:r>
      <w:r w:rsidR="00412EB1" w:rsidRPr="00F75CBC">
        <w:rPr>
          <w:rFonts w:ascii="GHEA Grapalat" w:hAnsi="GHEA Grapalat" w:cs="Tahoma"/>
          <w:sz w:val="18"/>
          <w:szCs w:val="18"/>
          <w:lang w:val="hy-AM"/>
        </w:rPr>
        <w:t xml:space="preserve"> թվականի</w:t>
      </w:r>
      <w:r w:rsidR="00E92F9A" w:rsidRPr="00EB2770">
        <w:rPr>
          <w:rFonts w:ascii="GHEA Grapalat" w:hAnsi="GHEA Grapalat" w:cs="Tahoma"/>
          <w:sz w:val="18"/>
          <w:szCs w:val="18"/>
          <w:lang w:val="hy-AM"/>
        </w:rPr>
        <w:t xml:space="preserve"> </w:t>
      </w:r>
      <w:r w:rsidR="004C1E19">
        <w:rPr>
          <w:rFonts w:ascii="GHEA Grapalat" w:hAnsi="GHEA Grapalat" w:cs="Tahoma"/>
          <w:sz w:val="18"/>
          <w:szCs w:val="18"/>
          <w:lang w:val="hy-AM"/>
        </w:rPr>
        <w:t>ապրիլ</w:t>
      </w:r>
      <w:r w:rsidR="00AB5CC5">
        <w:rPr>
          <w:rFonts w:ascii="GHEA Grapalat" w:hAnsi="GHEA Grapalat" w:cs="Tahoma"/>
          <w:sz w:val="18"/>
          <w:szCs w:val="18"/>
          <w:lang w:val="hy-AM"/>
        </w:rPr>
        <w:t>ի</w:t>
      </w:r>
      <w:r w:rsidR="00990E30">
        <w:rPr>
          <w:rFonts w:ascii="GHEA Grapalat" w:hAnsi="GHEA Grapalat" w:cs="Tahoma"/>
          <w:sz w:val="18"/>
          <w:szCs w:val="18"/>
          <w:lang w:val="en-US"/>
        </w:rPr>
        <w:t xml:space="preserve"> 10</w:t>
      </w:r>
      <w:r w:rsidR="00E92F9A" w:rsidRPr="00EB2770">
        <w:rPr>
          <w:rFonts w:ascii="GHEA Grapalat" w:hAnsi="GHEA Grapalat" w:cs="Tahoma"/>
          <w:sz w:val="18"/>
          <w:szCs w:val="18"/>
          <w:lang w:val="hy-AM"/>
        </w:rPr>
        <w:t>-ի</w:t>
      </w:r>
      <w:r w:rsidR="00412EB1" w:rsidRPr="00F75CBC">
        <w:rPr>
          <w:rFonts w:ascii="GHEA Grapalat" w:hAnsi="GHEA Grapalat" w:cs="Tahoma"/>
          <w:sz w:val="18"/>
          <w:szCs w:val="18"/>
          <w:lang w:val="hy-AM"/>
        </w:rPr>
        <w:t xml:space="preserve"> N</w:t>
      </w:r>
      <w:r w:rsidR="001A6D78" w:rsidRPr="00ED1003">
        <w:rPr>
          <w:rFonts w:ascii="GHEA Grapalat" w:hAnsi="GHEA Grapalat" w:cs="Tahoma"/>
          <w:sz w:val="18"/>
          <w:szCs w:val="18"/>
          <w:lang w:val="hy-AM"/>
        </w:rPr>
        <w:t xml:space="preserve"> </w:t>
      </w:r>
      <w:r w:rsidR="00990E30">
        <w:rPr>
          <w:rFonts w:ascii="GHEA Grapalat" w:hAnsi="GHEA Grapalat" w:cs="Tahoma"/>
          <w:sz w:val="18"/>
          <w:szCs w:val="18"/>
          <w:lang w:val="en-US"/>
        </w:rPr>
        <w:t>1355</w:t>
      </w:r>
      <w:r w:rsidR="003F413A" w:rsidRPr="00A347DA">
        <w:rPr>
          <w:rFonts w:ascii="GHEA Grapalat" w:hAnsi="GHEA Grapalat" w:cs="Tahoma"/>
          <w:sz w:val="18"/>
          <w:szCs w:val="18"/>
          <w:lang w:val="hy-AM"/>
        </w:rPr>
        <w:t xml:space="preserve"> </w:t>
      </w:r>
      <w:r w:rsidR="00412EB1">
        <w:rPr>
          <w:rFonts w:ascii="GHEA Grapalat" w:hAnsi="GHEA Grapalat" w:cs="Tahoma"/>
          <w:sz w:val="18"/>
          <w:szCs w:val="18"/>
          <w:lang w:val="hy-AM"/>
        </w:rPr>
        <w:t>ո</w:t>
      </w:r>
      <w:r w:rsidR="00412EB1" w:rsidRPr="00F75CBC">
        <w:rPr>
          <w:rFonts w:ascii="GHEA Grapalat" w:hAnsi="GHEA Grapalat" w:cs="Tahoma"/>
          <w:sz w:val="18"/>
          <w:szCs w:val="18"/>
          <w:lang w:val="hy-AM"/>
        </w:rPr>
        <w:t>րոշման</w:t>
      </w:r>
    </w:p>
    <w:p w:rsidR="00412EB1" w:rsidRPr="007F6450" w:rsidRDefault="00412EB1" w:rsidP="007F6450">
      <w:pPr>
        <w:spacing w:line="240" w:lineRule="auto"/>
        <w:jc w:val="center"/>
        <w:rPr>
          <w:rFonts w:ascii="GHEA Grapalat" w:hAnsi="GHEA Grapalat" w:cs="Tahoma"/>
          <w:sz w:val="10"/>
          <w:szCs w:val="10"/>
          <w:lang w:val="hy-AM"/>
        </w:rPr>
      </w:pPr>
    </w:p>
    <w:p w:rsidR="00522C4D" w:rsidRPr="00BE113A" w:rsidRDefault="00522C4D" w:rsidP="00522C4D">
      <w:pPr>
        <w:spacing w:line="240" w:lineRule="auto"/>
        <w:jc w:val="center"/>
        <w:rPr>
          <w:rFonts w:ascii="GHEA Grapalat" w:hAnsi="GHEA Grapalat" w:cs="Tahoma"/>
          <w:lang w:val="hy-AM"/>
        </w:rPr>
      </w:pPr>
      <w:r w:rsidRPr="00BE113A">
        <w:rPr>
          <w:rFonts w:ascii="GHEA Grapalat" w:hAnsi="GHEA Grapalat" w:cs="Tahoma"/>
          <w:lang w:val="hy-AM"/>
        </w:rPr>
        <w:t xml:space="preserve">ՊԼԱՆ </w:t>
      </w:r>
    </w:p>
    <w:p w:rsidR="00522C4D" w:rsidRPr="00BE113A" w:rsidRDefault="00522C4D" w:rsidP="00522C4D">
      <w:pPr>
        <w:spacing w:line="240" w:lineRule="auto"/>
        <w:jc w:val="center"/>
        <w:rPr>
          <w:rFonts w:ascii="GHEA Grapalat" w:hAnsi="GHEA Grapalat" w:cs="Tahoma"/>
          <w:lang w:val="hy-AM"/>
        </w:rPr>
      </w:pPr>
      <w:r w:rsidRPr="00BE113A">
        <w:rPr>
          <w:rFonts w:ascii="GHEA Grapalat" w:hAnsi="GHEA Grapalat" w:cs="Tahoma"/>
          <w:lang w:val="hy-AM"/>
        </w:rPr>
        <w:t>ԱԲՈՎՅԱՆ ՀԱՄԱՅՆՔԻ ՏԱՐԱԾՔՈՒՄ 20</w:t>
      </w:r>
      <w:r w:rsidR="008458AD">
        <w:rPr>
          <w:rFonts w:ascii="GHEA Grapalat" w:hAnsi="GHEA Grapalat" w:cs="Tahoma"/>
          <w:lang w:val="hy-AM"/>
        </w:rPr>
        <w:t>2</w:t>
      </w:r>
      <w:r w:rsidR="00955625" w:rsidRPr="00955625">
        <w:rPr>
          <w:rFonts w:ascii="GHEA Grapalat" w:hAnsi="GHEA Grapalat" w:cs="Tahoma"/>
          <w:lang w:val="hy-AM"/>
        </w:rPr>
        <w:t>5</w:t>
      </w:r>
      <w:r w:rsidRPr="00BE113A">
        <w:rPr>
          <w:rFonts w:ascii="GHEA Grapalat" w:hAnsi="GHEA Grapalat" w:cs="Tahoma"/>
          <w:lang w:val="hy-AM"/>
        </w:rPr>
        <w:t xml:space="preserve"> ԹՎԱԿԱՆԻ ԸՆԹԱՑՔՈՒՄ ՀՆԱՐԱՎՈՐ </w:t>
      </w:r>
      <w:r w:rsidR="00317787">
        <w:rPr>
          <w:rFonts w:ascii="GHEA Grapalat" w:hAnsi="GHEA Grapalat" w:cs="Tahoma"/>
          <w:lang w:val="hy-AM"/>
        </w:rPr>
        <w:t xml:space="preserve">ԳԱՐՆԱՆԱՅԻՆ ՎԱՐԱՐՈՒՄՆԵՐԻ, </w:t>
      </w:r>
      <w:r w:rsidRPr="00BE113A">
        <w:rPr>
          <w:rFonts w:ascii="GHEA Grapalat" w:hAnsi="GHEA Grapalat" w:cs="Tahoma"/>
          <w:lang w:val="hy-AM"/>
        </w:rPr>
        <w:t xml:space="preserve">ՋՐՀԵՂԵՂՆԵՐԻ, </w:t>
      </w:r>
      <w:r>
        <w:rPr>
          <w:rFonts w:ascii="GHEA Grapalat" w:hAnsi="GHEA Grapalat" w:cs="Tahoma"/>
          <w:lang w:val="hy-AM"/>
        </w:rPr>
        <w:t>ՀԵՂԵՂՈՒՄՆԵՐԻ,</w:t>
      </w:r>
      <w:r w:rsidR="008458AD">
        <w:rPr>
          <w:rFonts w:ascii="GHEA Grapalat" w:hAnsi="GHEA Grapalat" w:cs="Tahoma"/>
          <w:lang w:val="hy-AM"/>
        </w:rPr>
        <w:t xml:space="preserve"> </w:t>
      </w:r>
      <w:r w:rsidR="00B45802">
        <w:rPr>
          <w:rFonts w:ascii="GHEA Grapalat" w:hAnsi="GHEA Grapalat" w:cs="Tahoma"/>
          <w:lang w:val="hy-AM"/>
        </w:rPr>
        <w:t>ՍԵԼԱՎՆԵՐԻ,</w:t>
      </w:r>
      <w:r>
        <w:rPr>
          <w:rFonts w:ascii="GHEA Grapalat" w:hAnsi="GHEA Grapalat" w:cs="Tahoma"/>
          <w:lang w:val="hy-AM"/>
        </w:rPr>
        <w:t xml:space="preserve"> </w:t>
      </w:r>
      <w:r w:rsidRPr="00BE113A">
        <w:rPr>
          <w:rFonts w:ascii="GHEA Grapalat" w:hAnsi="GHEA Grapalat" w:cs="Tahoma"/>
          <w:lang w:val="hy-AM"/>
        </w:rPr>
        <w:t>ՔԱՐԱԹԱՓՈՒՄՆԵՐԻ ԵՎ ՍՈՂԱՆՔՆԵՐԻ ԿԱՆԽՄԱՆ, ՀԵՏԵՎԱՆՔՆԵՐԻ ՆՎԱԶԵՑՄԱՆ ՈՒ ՎԵՐԱՑՄԱՆ</w:t>
      </w:r>
      <w:r w:rsidR="00903080">
        <w:rPr>
          <w:rFonts w:ascii="GHEA Grapalat" w:hAnsi="GHEA Grapalat" w:cs="Tahoma"/>
          <w:lang w:val="hy-AM"/>
        </w:rPr>
        <w:t xml:space="preserve"> </w:t>
      </w:r>
      <w:r w:rsidR="00903080" w:rsidRPr="00BE113A">
        <w:rPr>
          <w:rFonts w:ascii="GHEA Grapalat" w:hAnsi="GHEA Grapalat" w:cs="Tahoma"/>
          <w:lang w:val="hy-AM"/>
        </w:rPr>
        <w:t>ՄԻՋՈՑԱՌՈՒՄՆԵՐԻ</w:t>
      </w:r>
    </w:p>
    <w:tbl>
      <w:tblPr>
        <w:tblW w:w="984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858"/>
        <w:gridCol w:w="2433"/>
        <w:gridCol w:w="1925"/>
        <w:gridCol w:w="16"/>
      </w:tblGrid>
      <w:tr w:rsidR="00522C4D" w:rsidRPr="00E3491F" w:rsidTr="00E94EFD">
        <w:trPr>
          <w:gridAfter w:val="1"/>
          <w:wAfter w:w="16" w:type="dxa"/>
          <w:trHeight w:val="623"/>
        </w:trPr>
        <w:tc>
          <w:tcPr>
            <w:tcW w:w="615" w:type="dxa"/>
            <w:vAlign w:val="center"/>
          </w:tcPr>
          <w:p w:rsidR="00522C4D" w:rsidRPr="007F6450" w:rsidRDefault="00522C4D" w:rsidP="007F6450">
            <w:pPr>
              <w:spacing w:after="0" w:line="240" w:lineRule="auto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4858" w:type="dxa"/>
            <w:vAlign w:val="center"/>
          </w:tcPr>
          <w:p w:rsidR="00522C4D" w:rsidRPr="007F6450" w:rsidRDefault="00522C4D" w:rsidP="007F6450">
            <w:pPr>
              <w:spacing w:after="0" w:line="240" w:lineRule="auto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Միջոցառումների անվանումը</w:t>
            </w:r>
          </w:p>
        </w:tc>
        <w:tc>
          <w:tcPr>
            <w:tcW w:w="2433" w:type="dxa"/>
            <w:vAlign w:val="center"/>
          </w:tcPr>
          <w:p w:rsidR="00522C4D" w:rsidRPr="007F6450" w:rsidRDefault="00522C4D" w:rsidP="007F6450">
            <w:pPr>
              <w:spacing w:after="0" w:line="240" w:lineRule="auto"/>
              <w:ind w:left="-95" w:right="-7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Կատարող</w:t>
            </w:r>
          </w:p>
        </w:tc>
        <w:tc>
          <w:tcPr>
            <w:tcW w:w="1925" w:type="dxa"/>
            <w:vAlign w:val="center"/>
          </w:tcPr>
          <w:p w:rsidR="00522C4D" w:rsidRPr="007F6450" w:rsidRDefault="00522C4D" w:rsidP="007F6450">
            <w:pPr>
              <w:spacing w:after="0" w:line="240" w:lineRule="auto"/>
              <w:ind w:left="-86" w:right="-9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Կատարման ժամկետը</w:t>
            </w:r>
          </w:p>
        </w:tc>
      </w:tr>
      <w:tr w:rsidR="003666CE" w:rsidRPr="00E3491F" w:rsidTr="00E94EFD">
        <w:trPr>
          <w:gridAfter w:val="1"/>
          <w:wAfter w:w="16" w:type="dxa"/>
          <w:trHeight w:val="119"/>
        </w:trPr>
        <w:tc>
          <w:tcPr>
            <w:tcW w:w="615" w:type="dxa"/>
          </w:tcPr>
          <w:p w:rsidR="003666CE" w:rsidRPr="003666CE" w:rsidRDefault="003666CE" w:rsidP="003666CE">
            <w:pPr>
              <w:spacing w:after="0" w:line="240" w:lineRule="auto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</w:pPr>
            <w:r w:rsidRPr="003666CE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4858" w:type="dxa"/>
          </w:tcPr>
          <w:p w:rsidR="003666CE" w:rsidRPr="003666CE" w:rsidRDefault="003666CE" w:rsidP="003666CE">
            <w:pPr>
              <w:spacing w:after="0" w:line="240" w:lineRule="auto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</w:pPr>
            <w:r w:rsidRPr="003666CE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2433" w:type="dxa"/>
          </w:tcPr>
          <w:p w:rsidR="003666CE" w:rsidRPr="003666CE" w:rsidRDefault="003666CE" w:rsidP="003666CE">
            <w:pPr>
              <w:spacing w:after="0" w:line="240" w:lineRule="auto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</w:pPr>
            <w:r w:rsidRPr="003666CE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3</w:t>
            </w:r>
          </w:p>
        </w:tc>
        <w:tc>
          <w:tcPr>
            <w:tcW w:w="1925" w:type="dxa"/>
          </w:tcPr>
          <w:p w:rsidR="003666CE" w:rsidRPr="003666CE" w:rsidRDefault="003666CE" w:rsidP="003666CE">
            <w:pPr>
              <w:spacing w:after="0" w:line="240" w:lineRule="auto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</w:pPr>
            <w:r w:rsidRPr="003666CE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4</w:t>
            </w:r>
          </w:p>
        </w:tc>
      </w:tr>
      <w:tr w:rsidR="00522C4D" w:rsidRPr="00E3491F" w:rsidTr="00E94EFD">
        <w:trPr>
          <w:trHeight w:val="371"/>
        </w:trPr>
        <w:tc>
          <w:tcPr>
            <w:tcW w:w="9847" w:type="dxa"/>
            <w:gridSpan w:val="5"/>
            <w:vAlign w:val="center"/>
          </w:tcPr>
          <w:p w:rsidR="00522C4D" w:rsidRPr="007F6450" w:rsidRDefault="00522C4D" w:rsidP="007F6450">
            <w:pPr>
              <w:spacing w:after="0" w:line="240" w:lineRule="auto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1. Կանխարգելիչ միջոցառումներ</w:t>
            </w:r>
          </w:p>
        </w:tc>
      </w:tr>
      <w:tr w:rsidR="00522C4D" w:rsidRPr="003407B2" w:rsidTr="00E94EFD">
        <w:trPr>
          <w:gridAfter w:val="1"/>
          <w:wAfter w:w="16" w:type="dxa"/>
          <w:trHeight w:val="1225"/>
        </w:trPr>
        <w:tc>
          <w:tcPr>
            <w:tcW w:w="615" w:type="dxa"/>
            <w:vAlign w:val="center"/>
          </w:tcPr>
          <w:p w:rsidR="00522C4D" w:rsidRPr="00E3491F" w:rsidRDefault="00522C4D" w:rsidP="00522C4D">
            <w:pPr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 w:rsidRPr="00E3491F">
              <w:rPr>
                <w:rFonts w:ascii="GHEA Grapalat" w:hAnsi="GHEA Grapalat" w:cs="Tahoma"/>
                <w:sz w:val="20"/>
                <w:szCs w:val="20"/>
                <w:lang w:val="hy-AM"/>
              </w:rPr>
              <w:t>1</w:t>
            </w:r>
          </w:p>
        </w:tc>
        <w:tc>
          <w:tcPr>
            <w:tcW w:w="4858" w:type="dxa"/>
            <w:vAlign w:val="center"/>
          </w:tcPr>
          <w:p w:rsidR="00522C4D" w:rsidRPr="001A6D78" w:rsidRDefault="00522C4D" w:rsidP="00C101F9">
            <w:pPr>
              <w:spacing w:after="0" w:line="240" w:lineRule="auto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1A6D78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Ուսումնասիրել և գնահատել </w:t>
            </w:r>
            <w:r w:rsidR="00C101F9" w:rsidRPr="00C101F9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Աբովյան համայնք</w:t>
            </w:r>
            <w:r w:rsidRPr="001A6D78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ի հակահեղեղային կառույցների և սելավատարների վիճակը</w:t>
            </w:r>
            <w:r w:rsidR="00BE113A" w:rsidRPr="001A6D78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 </w:t>
            </w:r>
            <w:r w:rsidRPr="001A6D78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և արդյունքները ներկայացնել Կոտայքի մարզային փրկարարական վարչություն:</w:t>
            </w:r>
          </w:p>
        </w:tc>
        <w:tc>
          <w:tcPr>
            <w:tcW w:w="2433" w:type="dxa"/>
            <w:vMerge w:val="restart"/>
            <w:vAlign w:val="center"/>
          </w:tcPr>
          <w:p w:rsidR="00C101F9" w:rsidRPr="00ED1003" w:rsidRDefault="00955625" w:rsidP="00BE113A">
            <w:pPr>
              <w:spacing w:line="240" w:lineRule="auto"/>
              <w:ind w:left="-95" w:right="-74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Tahoma"/>
                <w:sz w:val="20"/>
                <w:szCs w:val="20"/>
                <w:lang w:val="hy-AM"/>
              </w:rPr>
              <w:t>Գ</w:t>
            </w:r>
            <w:r w:rsidR="00C101F9" w:rsidRPr="00ED1003">
              <w:rPr>
                <w:rFonts w:ascii="GHEA Grapalat" w:hAnsi="GHEA Grapalat" w:cs="Tahoma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 Հակոբ</w:t>
            </w:r>
            <w:r w:rsidR="00C101F9" w:rsidRPr="00ED1003">
              <w:rPr>
                <w:rFonts w:ascii="GHEA Grapalat" w:hAnsi="GHEA Grapalat" w:cs="Tahoma"/>
                <w:sz w:val="20"/>
                <w:szCs w:val="20"/>
                <w:lang w:val="hy-AM"/>
              </w:rPr>
              <w:t>յան</w:t>
            </w:r>
          </w:p>
          <w:p w:rsidR="00522C4D" w:rsidRPr="00E3491F" w:rsidRDefault="00522C4D" w:rsidP="00BE113A">
            <w:pPr>
              <w:spacing w:line="240" w:lineRule="auto"/>
              <w:ind w:left="-95" w:right="-74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 w:rsidRPr="00E3491F">
              <w:rPr>
                <w:rFonts w:ascii="GHEA Grapalat" w:hAnsi="GHEA Grapalat" w:cs="Tahoma"/>
                <w:sz w:val="20"/>
                <w:szCs w:val="20"/>
                <w:lang w:val="hy-AM"/>
              </w:rPr>
              <w:t>Վ. Իվանյան</w:t>
            </w:r>
          </w:p>
          <w:p w:rsidR="00522C4D" w:rsidRPr="003407B2" w:rsidRDefault="003407B2" w:rsidP="00BE113A">
            <w:pPr>
              <w:spacing w:line="240" w:lineRule="auto"/>
              <w:ind w:left="-95" w:right="-74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Tahoma"/>
                <w:sz w:val="20"/>
                <w:szCs w:val="20"/>
                <w:lang w:val="hy-AM"/>
              </w:rPr>
              <w:t>Է.</w:t>
            </w:r>
            <w:r w:rsidR="00955625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Tahoma"/>
                <w:sz w:val="20"/>
                <w:szCs w:val="20"/>
                <w:lang w:val="hy-AM"/>
              </w:rPr>
              <w:t>Սարդարյան</w:t>
            </w:r>
          </w:p>
          <w:p w:rsidR="00EB2770" w:rsidRPr="00E3491F" w:rsidRDefault="00EB2770" w:rsidP="00BE113A">
            <w:pPr>
              <w:spacing w:line="240" w:lineRule="auto"/>
              <w:ind w:left="-95" w:right="-74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Tahoma"/>
                <w:sz w:val="20"/>
                <w:szCs w:val="20"/>
                <w:lang w:val="hy-AM"/>
              </w:rPr>
              <w:t>Բնակավայրերի վարչական ղեկավար</w:t>
            </w:r>
            <w:r w:rsidR="00AB5CC5">
              <w:rPr>
                <w:rFonts w:ascii="GHEA Grapalat" w:hAnsi="GHEA Grapalat" w:cs="Tahoma"/>
                <w:sz w:val="20"/>
                <w:szCs w:val="20"/>
                <w:lang w:val="hy-AM"/>
              </w:rPr>
              <w:t>ներ</w:t>
            </w:r>
            <w:r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 </w:t>
            </w:r>
          </w:p>
          <w:p w:rsidR="00522C4D" w:rsidRPr="00E3491F" w:rsidRDefault="00522C4D" w:rsidP="00BE113A">
            <w:pPr>
              <w:spacing w:line="240" w:lineRule="auto"/>
              <w:ind w:left="-95" w:right="-74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 w:rsidRPr="00E3491F">
              <w:rPr>
                <w:rFonts w:ascii="GHEA Grapalat" w:hAnsi="GHEA Grapalat" w:cs="Tahoma"/>
                <w:sz w:val="20"/>
                <w:szCs w:val="20"/>
                <w:lang w:val="hy-AM"/>
              </w:rPr>
              <w:t>Համատիրություններ</w:t>
            </w:r>
          </w:p>
        </w:tc>
        <w:tc>
          <w:tcPr>
            <w:tcW w:w="1925" w:type="dxa"/>
            <w:vMerge w:val="restart"/>
            <w:vAlign w:val="center"/>
          </w:tcPr>
          <w:p w:rsidR="00522C4D" w:rsidRPr="00E3491F" w:rsidRDefault="00522C4D" w:rsidP="00BE113A">
            <w:pPr>
              <w:ind w:left="-86" w:right="-94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 w:rsidRPr="00E3491F">
              <w:rPr>
                <w:rFonts w:ascii="GHEA Grapalat" w:hAnsi="GHEA Grapalat" w:cs="Tahoma"/>
                <w:sz w:val="20"/>
                <w:szCs w:val="20"/>
                <w:lang w:val="hy-AM"/>
              </w:rPr>
              <w:t>Մինչև</w:t>
            </w:r>
          </w:p>
          <w:p w:rsidR="005C43BF" w:rsidRPr="00E3491F" w:rsidRDefault="00955625" w:rsidP="003407B2">
            <w:pPr>
              <w:ind w:left="-86" w:right="-94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Tahoma"/>
                <w:sz w:val="20"/>
                <w:szCs w:val="20"/>
                <w:lang w:val="hy-AM"/>
              </w:rPr>
              <w:t>30</w:t>
            </w:r>
            <w:r w:rsidR="003407B2">
              <w:rPr>
                <w:rFonts w:ascii="GHEA Grapalat" w:hAnsi="GHEA Grapalat" w:cs="Tahoma"/>
                <w:sz w:val="20"/>
                <w:szCs w:val="20"/>
                <w:lang w:val="hy-AM"/>
              </w:rPr>
              <w:t>.04</w:t>
            </w:r>
            <w:r w:rsidR="00EB2770">
              <w:rPr>
                <w:rFonts w:ascii="GHEA Grapalat" w:hAnsi="GHEA Grapalat" w:cs="Tahoma"/>
                <w:sz w:val="20"/>
                <w:szCs w:val="20"/>
                <w:lang w:val="hy-AM"/>
              </w:rPr>
              <w:t>.</w:t>
            </w:r>
            <w:r w:rsidR="00522C4D" w:rsidRPr="00E3491F">
              <w:rPr>
                <w:rFonts w:ascii="GHEA Grapalat" w:hAnsi="GHEA Grapalat" w:cs="Tahoma"/>
                <w:sz w:val="20"/>
                <w:szCs w:val="20"/>
                <w:lang w:val="hy-AM"/>
              </w:rPr>
              <w:t>20</w:t>
            </w:r>
            <w:r w:rsidR="005C43BF">
              <w:rPr>
                <w:rFonts w:ascii="GHEA Grapalat" w:hAnsi="GHEA Grapalat" w:cs="Tahoma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 w:cs="Tahoma"/>
                <w:sz w:val="20"/>
                <w:szCs w:val="20"/>
                <w:lang w:val="hy-AM"/>
              </w:rPr>
              <w:t>5</w:t>
            </w:r>
            <w:r w:rsidR="00522C4D" w:rsidRPr="00E3491F">
              <w:rPr>
                <w:rFonts w:ascii="GHEA Grapalat" w:hAnsi="GHEA Grapalat" w:cs="Tahoma"/>
                <w:sz w:val="20"/>
                <w:szCs w:val="20"/>
                <w:lang w:val="hy-AM"/>
              </w:rPr>
              <w:t>թ.</w:t>
            </w:r>
          </w:p>
        </w:tc>
      </w:tr>
      <w:tr w:rsidR="00522C4D" w:rsidRPr="00990E30" w:rsidTr="00E94EFD">
        <w:trPr>
          <w:gridAfter w:val="1"/>
          <w:wAfter w:w="16" w:type="dxa"/>
          <w:trHeight w:val="1705"/>
        </w:trPr>
        <w:tc>
          <w:tcPr>
            <w:tcW w:w="615" w:type="dxa"/>
            <w:vAlign w:val="center"/>
          </w:tcPr>
          <w:p w:rsidR="00522C4D" w:rsidRPr="00E3491F" w:rsidRDefault="00522C4D" w:rsidP="00522C4D">
            <w:pPr>
              <w:spacing w:line="240" w:lineRule="auto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 w:rsidRPr="00E3491F">
              <w:rPr>
                <w:rFonts w:ascii="GHEA Grapalat" w:hAnsi="GHEA Grapalat" w:cs="Tahoma"/>
                <w:sz w:val="20"/>
                <w:szCs w:val="20"/>
                <w:lang w:val="hy-AM"/>
              </w:rPr>
              <w:t>2</w:t>
            </w:r>
          </w:p>
        </w:tc>
        <w:tc>
          <w:tcPr>
            <w:tcW w:w="4858" w:type="dxa"/>
            <w:vAlign w:val="center"/>
          </w:tcPr>
          <w:p w:rsidR="00522C4D" w:rsidRPr="001A6D78" w:rsidRDefault="00522C4D" w:rsidP="003666CE">
            <w:pPr>
              <w:spacing w:after="0" w:line="240" w:lineRule="auto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1A6D78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Նախապատրաստել համապատասխան տեխնիկա և շինարարական նյութեր՝ հակահրդեհային կառույցների և սելավատարների անհրաժեշտ հատվածները մաքրելու, վտանգավոր տեղամասերում ափապաշտպան կառույցները ամրացնելու համար:</w:t>
            </w:r>
          </w:p>
        </w:tc>
        <w:tc>
          <w:tcPr>
            <w:tcW w:w="2433" w:type="dxa"/>
            <w:vMerge/>
            <w:vAlign w:val="center"/>
          </w:tcPr>
          <w:p w:rsidR="00522C4D" w:rsidRPr="002C60A7" w:rsidRDefault="00522C4D" w:rsidP="00BE113A">
            <w:pPr>
              <w:spacing w:line="240" w:lineRule="auto"/>
              <w:ind w:left="-95" w:right="-74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1925" w:type="dxa"/>
            <w:vMerge/>
            <w:vAlign w:val="center"/>
          </w:tcPr>
          <w:p w:rsidR="00522C4D" w:rsidRPr="002C60A7" w:rsidRDefault="00522C4D" w:rsidP="00BE113A">
            <w:pPr>
              <w:spacing w:line="240" w:lineRule="auto"/>
              <w:ind w:left="-86" w:right="-94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</w:p>
        </w:tc>
      </w:tr>
      <w:tr w:rsidR="00522C4D" w:rsidRPr="003407B2" w:rsidTr="00E94EFD">
        <w:trPr>
          <w:gridAfter w:val="1"/>
          <w:wAfter w:w="16" w:type="dxa"/>
          <w:trHeight w:val="1181"/>
        </w:trPr>
        <w:tc>
          <w:tcPr>
            <w:tcW w:w="615" w:type="dxa"/>
            <w:vAlign w:val="center"/>
          </w:tcPr>
          <w:p w:rsidR="00522C4D" w:rsidRPr="00E3491F" w:rsidRDefault="00522C4D" w:rsidP="00522C4D">
            <w:pPr>
              <w:spacing w:line="240" w:lineRule="auto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 w:rsidRPr="00E3491F">
              <w:rPr>
                <w:rFonts w:ascii="GHEA Grapalat" w:hAnsi="GHEA Grapalat" w:cs="Tahoma"/>
                <w:sz w:val="20"/>
                <w:szCs w:val="20"/>
                <w:lang w:val="hy-AM"/>
              </w:rPr>
              <w:t>3</w:t>
            </w:r>
          </w:p>
        </w:tc>
        <w:tc>
          <w:tcPr>
            <w:tcW w:w="4858" w:type="dxa"/>
            <w:vAlign w:val="center"/>
          </w:tcPr>
          <w:p w:rsidR="00522C4D" w:rsidRPr="001A6D78" w:rsidRDefault="00522C4D" w:rsidP="003666CE">
            <w:pPr>
              <w:spacing w:after="0" w:line="240" w:lineRule="auto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1A6D78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Մաքրել համայնքի</w:t>
            </w:r>
            <w:r w:rsidR="003118FC" w:rsidRPr="001A6D78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 </w:t>
            </w:r>
            <w:r w:rsidRPr="001A6D78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տարածքո</w:t>
            </w:r>
            <w:r w:rsidR="00955625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վ հոսող գետերի հունը,</w:t>
            </w:r>
            <w:r w:rsidRPr="001A6D78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 հակահեղեղային կառույցները</w:t>
            </w:r>
            <w:r w:rsidR="003118FC" w:rsidRPr="001A6D78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, </w:t>
            </w:r>
            <w:r w:rsidRPr="001A6D78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սելավատարները: Վտանգավոր տեղամասերում ամրացնել ափապաշտպան կառույցները:</w:t>
            </w:r>
          </w:p>
        </w:tc>
        <w:tc>
          <w:tcPr>
            <w:tcW w:w="2433" w:type="dxa"/>
            <w:vMerge/>
            <w:vAlign w:val="center"/>
          </w:tcPr>
          <w:p w:rsidR="00522C4D" w:rsidRPr="00434F1E" w:rsidRDefault="00522C4D" w:rsidP="00BE113A">
            <w:pPr>
              <w:spacing w:line="240" w:lineRule="auto"/>
              <w:ind w:left="-95" w:right="-74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1925" w:type="dxa"/>
            <w:vAlign w:val="center"/>
          </w:tcPr>
          <w:p w:rsidR="00C02EE1" w:rsidRPr="00E3491F" w:rsidRDefault="00C02EE1" w:rsidP="00C02EE1">
            <w:pPr>
              <w:ind w:left="-86" w:right="-94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 w:rsidRPr="00E3491F">
              <w:rPr>
                <w:rFonts w:ascii="GHEA Grapalat" w:hAnsi="GHEA Grapalat" w:cs="Tahoma"/>
                <w:sz w:val="20"/>
                <w:szCs w:val="20"/>
                <w:lang w:val="hy-AM"/>
              </w:rPr>
              <w:t>Մինչև</w:t>
            </w:r>
          </w:p>
          <w:p w:rsidR="00522C4D" w:rsidRPr="003407B2" w:rsidRDefault="00955625" w:rsidP="003407B2">
            <w:pPr>
              <w:spacing w:line="240" w:lineRule="auto"/>
              <w:ind w:left="-86" w:right="-94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Tahoma"/>
                <w:sz w:val="20"/>
                <w:szCs w:val="20"/>
                <w:lang w:val="hy-AM"/>
              </w:rPr>
              <w:t>30.04.</w:t>
            </w:r>
            <w:r w:rsidRPr="00E3491F">
              <w:rPr>
                <w:rFonts w:ascii="GHEA Grapalat" w:hAnsi="GHEA Grapalat" w:cs="Tahoma"/>
                <w:sz w:val="20"/>
                <w:szCs w:val="20"/>
                <w:lang w:val="hy-AM"/>
              </w:rPr>
              <w:t>20</w:t>
            </w:r>
            <w:r>
              <w:rPr>
                <w:rFonts w:ascii="GHEA Grapalat" w:hAnsi="GHEA Grapalat" w:cs="Tahoma"/>
                <w:sz w:val="20"/>
                <w:szCs w:val="20"/>
                <w:lang w:val="hy-AM"/>
              </w:rPr>
              <w:t>25</w:t>
            </w:r>
            <w:r w:rsidRPr="00E3491F">
              <w:rPr>
                <w:rFonts w:ascii="GHEA Grapalat" w:hAnsi="GHEA Grapalat" w:cs="Tahoma"/>
                <w:sz w:val="20"/>
                <w:szCs w:val="20"/>
                <w:lang w:val="hy-AM"/>
              </w:rPr>
              <w:t>թ</w:t>
            </w:r>
            <w:r w:rsidR="00EB2770" w:rsidRPr="00E3491F">
              <w:rPr>
                <w:rFonts w:ascii="GHEA Grapalat" w:hAnsi="GHEA Grapalat" w:cs="Tahoma"/>
                <w:sz w:val="20"/>
                <w:szCs w:val="20"/>
                <w:lang w:val="hy-AM"/>
              </w:rPr>
              <w:t>.</w:t>
            </w:r>
          </w:p>
        </w:tc>
      </w:tr>
      <w:tr w:rsidR="00522C4D" w:rsidRPr="003407B2" w:rsidTr="00E94EFD">
        <w:trPr>
          <w:gridAfter w:val="1"/>
          <w:wAfter w:w="16" w:type="dxa"/>
          <w:trHeight w:val="1195"/>
        </w:trPr>
        <w:tc>
          <w:tcPr>
            <w:tcW w:w="615" w:type="dxa"/>
            <w:vAlign w:val="center"/>
          </w:tcPr>
          <w:p w:rsidR="00522C4D" w:rsidRPr="00E3491F" w:rsidRDefault="00522C4D" w:rsidP="00522C4D">
            <w:pPr>
              <w:spacing w:line="240" w:lineRule="auto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 w:rsidRPr="00E3491F">
              <w:rPr>
                <w:rFonts w:ascii="GHEA Grapalat" w:hAnsi="GHEA Grapalat" w:cs="Tahoma"/>
                <w:sz w:val="20"/>
                <w:szCs w:val="20"/>
                <w:lang w:val="hy-AM"/>
              </w:rPr>
              <w:t>4</w:t>
            </w:r>
          </w:p>
        </w:tc>
        <w:tc>
          <w:tcPr>
            <w:tcW w:w="4858" w:type="dxa"/>
            <w:vAlign w:val="center"/>
          </w:tcPr>
          <w:p w:rsidR="00522C4D" w:rsidRPr="001A6D78" w:rsidRDefault="00522C4D" w:rsidP="003666CE">
            <w:pPr>
              <w:spacing w:after="0" w:line="240" w:lineRule="auto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1A6D78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Բնակչության հետ կատարել բացատրական աշխատանքներ` ջրածածկման, հեղեղավտանգ</w:t>
            </w:r>
            <w:r w:rsidR="00B80DDF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 և</w:t>
            </w:r>
            <w:r w:rsidRPr="001A6D78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 սելավավտանգ գոտիներում</w:t>
            </w:r>
            <w:r w:rsidR="00B80DDF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 հողամշակման աշխատանքները կանոնակարգ</w:t>
            </w:r>
            <w:r w:rsidR="00637CF4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ելու հ</w:t>
            </w:r>
            <w:r w:rsidR="00B80DDF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ա</w:t>
            </w:r>
            <w:r w:rsidR="00637CF4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մար</w:t>
            </w:r>
            <w:r w:rsidRPr="001A6D78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:</w:t>
            </w:r>
          </w:p>
        </w:tc>
        <w:tc>
          <w:tcPr>
            <w:tcW w:w="2433" w:type="dxa"/>
            <w:vMerge/>
            <w:vAlign w:val="center"/>
          </w:tcPr>
          <w:p w:rsidR="00522C4D" w:rsidRPr="00E3491F" w:rsidRDefault="00522C4D" w:rsidP="00BE113A">
            <w:pPr>
              <w:spacing w:line="240" w:lineRule="auto"/>
              <w:ind w:left="-95" w:right="-74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1925" w:type="dxa"/>
            <w:vAlign w:val="center"/>
          </w:tcPr>
          <w:p w:rsidR="00522C4D" w:rsidRPr="00E3491F" w:rsidRDefault="00522C4D" w:rsidP="00BE113A">
            <w:pPr>
              <w:spacing w:line="240" w:lineRule="auto"/>
              <w:ind w:left="-86" w:right="-94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</w:p>
          <w:p w:rsidR="00522C4D" w:rsidRPr="00E3491F" w:rsidRDefault="00522C4D" w:rsidP="00BE113A">
            <w:pPr>
              <w:spacing w:line="240" w:lineRule="auto"/>
              <w:ind w:left="-86" w:right="-94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 w:rsidRPr="00E3491F">
              <w:rPr>
                <w:rFonts w:ascii="GHEA Grapalat" w:hAnsi="GHEA Grapalat" w:cs="Tahoma"/>
                <w:sz w:val="20"/>
                <w:szCs w:val="20"/>
                <w:lang w:val="hy-AM"/>
              </w:rPr>
              <w:t>Մշտական</w:t>
            </w:r>
          </w:p>
        </w:tc>
      </w:tr>
      <w:tr w:rsidR="00522C4D" w:rsidRPr="00EB2770" w:rsidTr="00E94EFD">
        <w:trPr>
          <w:gridAfter w:val="1"/>
          <w:wAfter w:w="16" w:type="dxa"/>
          <w:trHeight w:val="1759"/>
        </w:trPr>
        <w:tc>
          <w:tcPr>
            <w:tcW w:w="615" w:type="dxa"/>
            <w:vAlign w:val="center"/>
          </w:tcPr>
          <w:p w:rsidR="00522C4D" w:rsidRPr="00E3491F" w:rsidRDefault="00522C4D" w:rsidP="00AA17BB">
            <w:pPr>
              <w:spacing w:line="240" w:lineRule="auto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 w:rsidRPr="00E3491F">
              <w:rPr>
                <w:rFonts w:ascii="GHEA Grapalat" w:hAnsi="GHEA Grapalat" w:cs="Tahoma"/>
                <w:sz w:val="20"/>
                <w:szCs w:val="20"/>
                <w:lang w:val="hy-AM"/>
              </w:rPr>
              <w:t>5</w:t>
            </w:r>
          </w:p>
        </w:tc>
        <w:tc>
          <w:tcPr>
            <w:tcW w:w="4858" w:type="dxa"/>
            <w:vAlign w:val="center"/>
          </w:tcPr>
          <w:p w:rsidR="00522C4D" w:rsidRPr="001A6D78" w:rsidRDefault="00522C4D" w:rsidP="00ED1003">
            <w:pPr>
              <w:spacing w:after="0" w:line="240" w:lineRule="auto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1A6D78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Նախապատրաստել համապատասխան քանակի տրանսպորտային միջոցներ, ինչպես նաև վառելիքաքսայուղային նյութերի պաշար` հարկ եղած դեպքում աղետի շրջանից բնակչության տար</w:t>
            </w:r>
            <w:r w:rsidR="00775FF7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ա</w:t>
            </w:r>
            <w:r w:rsidRPr="001A6D78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հանման և վերականգնողական աշխատանքներ կատարելու համար:</w:t>
            </w:r>
          </w:p>
        </w:tc>
        <w:tc>
          <w:tcPr>
            <w:tcW w:w="2433" w:type="dxa"/>
            <w:vAlign w:val="center"/>
          </w:tcPr>
          <w:p w:rsidR="00522C4D" w:rsidRPr="00E3491F" w:rsidRDefault="00B80DDF" w:rsidP="00B80DDF">
            <w:pPr>
              <w:spacing w:line="240" w:lineRule="auto"/>
              <w:ind w:left="-95" w:right="-74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Tahoma"/>
                <w:sz w:val="20"/>
                <w:szCs w:val="20"/>
                <w:lang w:val="hy-AM"/>
              </w:rPr>
              <w:t>Գ</w:t>
            </w:r>
            <w:r w:rsidRPr="00ED1003">
              <w:rPr>
                <w:rFonts w:ascii="GHEA Grapalat" w:hAnsi="GHEA Grapalat" w:cs="Tahoma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 Հակոբ</w:t>
            </w:r>
            <w:r w:rsidRPr="00ED1003">
              <w:rPr>
                <w:rFonts w:ascii="GHEA Grapalat" w:hAnsi="GHEA Grapalat" w:cs="Tahoma"/>
                <w:sz w:val="20"/>
                <w:szCs w:val="20"/>
                <w:lang w:val="hy-AM"/>
              </w:rPr>
              <w:t>յան</w:t>
            </w:r>
            <w:r w:rsidR="00EB2770">
              <w:rPr>
                <w:rFonts w:ascii="GHEA Grapalat" w:hAnsi="GHEA Grapalat" w:cs="Tahoma"/>
                <w:sz w:val="20"/>
                <w:szCs w:val="20"/>
                <w:lang w:val="hy-AM"/>
              </w:rPr>
              <w:br/>
            </w:r>
            <w:r w:rsidR="003407B2">
              <w:rPr>
                <w:rFonts w:ascii="GHEA Grapalat" w:hAnsi="GHEA Grapalat" w:cs="Tahoma"/>
                <w:sz w:val="20"/>
                <w:szCs w:val="20"/>
                <w:lang w:val="hy-AM"/>
              </w:rPr>
              <w:t>Է.</w:t>
            </w:r>
            <w:r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 </w:t>
            </w:r>
            <w:r w:rsidR="003407B2">
              <w:rPr>
                <w:rFonts w:ascii="GHEA Grapalat" w:hAnsi="GHEA Grapalat" w:cs="Tahoma"/>
                <w:sz w:val="20"/>
                <w:szCs w:val="20"/>
                <w:lang w:val="hy-AM"/>
              </w:rPr>
              <w:t>Սարդարյան</w:t>
            </w:r>
            <w:r w:rsidR="00C02EE1">
              <w:rPr>
                <w:rFonts w:ascii="GHEA Grapalat" w:hAnsi="GHEA Grapalat" w:cs="Tahoma"/>
                <w:sz w:val="20"/>
                <w:szCs w:val="20"/>
                <w:lang w:val="hy-AM"/>
              </w:rPr>
              <w:br/>
              <w:t xml:space="preserve">Ս. </w:t>
            </w:r>
            <w:r w:rsidR="00BE7BB2">
              <w:rPr>
                <w:rFonts w:ascii="GHEA Grapalat" w:hAnsi="GHEA Grapalat" w:cs="Tahoma"/>
                <w:sz w:val="20"/>
                <w:szCs w:val="20"/>
                <w:lang w:val="hy-AM"/>
              </w:rPr>
              <w:t>Ասիր</w:t>
            </w:r>
            <w:r w:rsidR="00C02EE1">
              <w:rPr>
                <w:rFonts w:ascii="GHEA Grapalat" w:hAnsi="GHEA Grapalat" w:cs="Tahoma"/>
                <w:sz w:val="20"/>
                <w:szCs w:val="20"/>
                <w:lang w:val="hy-AM"/>
              </w:rPr>
              <w:t>յան</w:t>
            </w:r>
          </w:p>
        </w:tc>
        <w:tc>
          <w:tcPr>
            <w:tcW w:w="1925" w:type="dxa"/>
            <w:vAlign w:val="center"/>
          </w:tcPr>
          <w:p w:rsidR="00522C4D" w:rsidRPr="00E3491F" w:rsidRDefault="00C02EE1" w:rsidP="00AA17BB">
            <w:pPr>
              <w:spacing w:line="240" w:lineRule="auto"/>
              <w:ind w:left="-86" w:right="-94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Tahoma"/>
                <w:sz w:val="20"/>
                <w:szCs w:val="20"/>
                <w:lang w:val="hy-AM"/>
              </w:rPr>
              <w:t>Ամեն օր</w:t>
            </w:r>
            <w:r w:rsidR="00ED1003">
              <w:rPr>
                <w:rFonts w:ascii="GHEA Grapalat" w:hAnsi="GHEA Grapalat" w:cs="Tahoma"/>
                <w:sz w:val="20"/>
                <w:szCs w:val="20"/>
                <w:lang w:val="en-US"/>
              </w:rPr>
              <w:t>՝</w:t>
            </w:r>
            <w:r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 սկսած</w:t>
            </w:r>
          </w:p>
          <w:p w:rsidR="00522C4D" w:rsidRPr="00C02EE1" w:rsidRDefault="00955625" w:rsidP="00DE5B2B">
            <w:pPr>
              <w:spacing w:line="240" w:lineRule="auto"/>
              <w:ind w:left="-86" w:right="-94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Tahoma"/>
                <w:sz w:val="20"/>
                <w:szCs w:val="20"/>
                <w:lang w:val="hy-AM"/>
              </w:rPr>
              <w:t>30.04.</w:t>
            </w:r>
            <w:r w:rsidRPr="00E3491F">
              <w:rPr>
                <w:rFonts w:ascii="GHEA Grapalat" w:hAnsi="GHEA Grapalat" w:cs="Tahoma"/>
                <w:sz w:val="20"/>
                <w:szCs w:val="20"/>
                <w:lang w:val="hy-AM"/>
              </w:rPr>
              <w:t>20</w:t>
            </w:r>
            <w:r>
              <w:rPr>
                <w:rFonts w:ascii="GHEA Grapalat" w:hAnsi="GHEA Grapalat" w:cs="Tahoma"/>
                <w:sz w:val="20"/>
                <w:szCs w:val="20"/>
                <w:lang w:val="hy-AM"/>
              </w:rPr>
              <w:t>25</w:t>
            </w:r>
            <w:r w:rsidRPr="00E3491F">
              <w:rPr>
                <w:rFonts w:ascii="GHEA Grapalat" w:hAnsi="GHEA Grapalat" w:cs="Tahoma"/>
                <w:sz w:val="20"/>
                <w:szCs w:val="20"/>
                <w:lang w:val="hy-AM"/>
              </w:rPr>
              <w:t>թ</w:t>
            </w:r>
            <w:r w:rsidR="00EB2770" w:rsidRPr="00E3491F">
              <w:rPr>
                <w:rFonts w:ascii="GHEA Grapalat" w:hAnsi="GHEA Grapalat" w:cs="Tahoma"/>
                <w:sz w:val="20"/>
                <w:szCs w:val="20"/>
                <w:lang w:val="hy-AM"/>
              </w:rPr>
              <w:t>.</w:t>
            </w:r>
          </w:p>
        </w:tc>
      </w:tr>
      <w:tr w:rsidR="00522C4D" w:rsidRPr="00E3491F" w:rsidTr="00E94EFD">
        <w:trPr>
          <w:gridAfter w:val="1"/>
          <w:wAfter w:w="16" w:type="dxa"/>
          <w:trHeight w:val="1222"/>
        </w:trPr>
        <w:tc>
          <w:tcPr>
            <w:tcW w:w="615" w:type="dxa"/>
            <w:vAlign w:val="center"/>
          </w:tcPr>
          <w:p w:rsidR="00522C4D" w:rsidRPr="00E3491F" w:rsidRDefault="00522C4D" w:rsidP="00522C4D">
            <w:pPr>
              <w:spacing w:line="240" w:lineRule="auto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 w:rsidRPr="00E3491F">
              <w:rPr>
                <w:rFonts w:ascii="GHEA Grapalat" w:hAnsi="GHEA Grapalat" w:cs="Tahoma"/>
                <w:sz w:val="20"/>
                <w:szCs w:val="20"/>
                <w:lang w:val="hy-AM"/>
              </w:rPr>
              <w:t>6</w:t>
            </w:r>
          </w:p>
        </w:tc>
        <w:tc>
          <w:tcPr>
            <w:tcW w:w="4858" w:type="dxa"/>
            <w:vAlign w:val="center"/>
          </w:tcPr>
          <w:p w:rsidR="00522C4D" w:rsidRPr="001A6D78" w:rsidRDefault="00522C4D" w:rsidP="00ED1003">
            <w:pPr>
              <w:spacing w:after="0" w:line="240" w:lineRule="auto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1A6D78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Նախապատրաստել միջոցներ՝ հարկ եղած դեպքում տուժածներին բժշկական օգնություն ցույց տալու, անհրաժեշտության դեպքում ստացիոնար բուժում կատարելու համար:</w:t>
            </w:r>
          </w:p>
        </w:tc>
        <w:tc>
          <w:tcPr>
            <w:tcW w:w="2433" w:type="dxa"/>
            <w:vAlign w:val="center"/>
          </w:tcPr>
          <w:p w:rsidR="00522C4D" w:rsidRPr="00E3491F" w:rsidRDefault="003118FC" w:rsidP="00BE113A">
            <w:pPr>
              <w:spacing w:line="240" w:lineRule="auto"/>
              <w:ind w:left="-95" w:right="-74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Աբովյանի ԲԿ                        </w:t>
            </w:r>
            <w:r w:rsidR="00522C4D" w:rsidRPr="00E3491F">
              <w:rPr>
                <w:rFonts w:ascii="GHEA Grapalat" w:hAnsi="GHEA Grapalat" w:cs="Tahoma"/>
                <w:sz w:val="20"/>
                <w:szCs w:val="20"/>
                <w:lang w:val="hy-AM"/>
              </w:rPr>
              <w:t>Վ. Մանուկյան</w:t>
            </w:r>
          </w:p>
        </w:tc>
        <w:tc>
          <w:tcPr>
            <w:tcW w:w="1925" w:type="dxa"/>
            <w:vAlign w:val="center"/>
          </w:tcPr>
          <w:p w:rsidR="00522C4D" w:rsidRPr="00726FBA" w:rsidRDefault="00726FBA" w:rsidP="00EB2770">
            <w:pPr>
              <w:spacing w:line="240" w:lineRule="auto"/>
              <w:ind w:left="-86" w:right="-94"/>
              <w:jc w:val="center"/>
              <w:rPr>
                <w:rFonts w:ascii="GHEA Grapalat" w:hAnsi="GHEA Grapalat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Tahoma"/>
                <w:sz w:val="20"/>
                <w:szCs w:val="20"/>
                <w:lang w:val="en-US"/>
              </w:rPr>
              <w:t>Մշտական</w:t>
            </w:r>
            <w:proofErr w:type="spellEnd"/>
          </w:p>
        </w:tc>
      </w:tr>
      <w:tr w:rsidR="00522C4D" w:rsidRPr="00E3491F" w:rsidTr="00E94EFD">
        <w:trPr>
          <w:gridAfter w:val="1"/>
          <w:wAfter w:w="16" w:type="dxa"/>
          <w:trHeight w:val="2614"/>
        </w:trPr>
        <w:tc>
          <w:tcPr>
            <w:tcW w:w="615" w:type="dxa"/>
            <w:vAlign w:val="center"/>
          </w:tcPr>
          <w:p w:rsidR="00522C4D" w:rsidRPr="00E3491F" w:rsidRDefault="00522C4D" w:rsidP="00522C4D">
            <w:pPr>
              <w:spacing w:line="240" w:lineRule="auto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 w:rsidRPr="00E3491F">
              <w:rPr>
                <w:rFonts w:ascii="GHEA Grapalat" w:hAnsi="GHEA Grapalat" w:cs="Tahoma"/>
                <w:sz w:val="20"/>
                <w:szCs w:val="20"/>
                <w:lang w:val="hy-AM"/>
              </w:rPr>
              <w:t>7</w:t>
            </w:r>
          </w:p>
        </w:tc>
        <w:tc>
          <w:tcPr>
            <w:tcW w:w="4858" w:type="dxa"/>
            <w:vAlign w:val="center"/>
          </w:tcPr>
          <w:p w:rsidR="00522C4D" w:rsidRPr="001A6D78" w:rsidRDefault="00522C4D" w:rsidP="003666CE">
            <w:pPr>
              <w:spacing w:after="0" w:line="240" w:lineRule="auto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1A6D78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Պատրաստ վիճակի բերել համայնքային կազմավորումները և արագ արձագանքման փրկարար խմբերը, դրանք հագեցնել համապատասխան անձնակազմով, տեխնիկայով և սարքավորումներով:</w:t>
            </w:r>
          </w:p>
        </w:tc>
        <w:tc>
          <w:tcPr>
            <w:tcW w:w="2433" w:type="dxa"/>
            <w:vAlign w:val="center"/>
          </w:tcPr>
          <w:p w:rsidR="00522C4D" w:rsidRPr="007F6450" w:rsidRDefault="007F6450" w:rsidP="007F6450">
            <w:pPr>
              <w:spacing w:after="0" w:line="240" w:lineRule="auto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Գ. Հակոբյան </w:t>
            </w:r>
            <w:r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br/>
            </w:r>
            <w:r w:rsidR="00EB2770"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Ս. Գրիգորյան</w:t>
            </w:r>
          </w:p>
          <w:p w:rsidR="00522C4D" w:rsidRPr="007F6450" w:rsidRDefault="00522C4D" w:rsidP="007F6450">
            <w:pPr>
              <w:spacing w:after="0" w:line="240" w:lineRule="auto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Վ. Իվանյան</w:t>
            </w:r>
          </w:p>
          <w:p w:rsidR="00195181" w:rsidRPr="007F6450" w:rsidRDefault="003407B2" w:rsidP="007F6450">
            <w:pPr>
              <w:spacing w:after="0" w:line="240" w:lineRule="auto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Է.</w:t>
            </w:r>
            <w:r w:rsidR="007F6450"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 </w:t>
            </w:r>
            <w:r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Սարդարյան</w:t>
            </w:r>
          </w:p>
          <w:p w:rsidR="003118FC" w:rsidRPr="007F6450" w:rsidRDefault="003118FC" w:rsidP="007F6450">
            <w:pPr>
              <w:spacing w:after="0" w:line="240" w:lineRule="auto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Փրկարարական ծառայություն</w:t>
            </w:r>
            <w:r w:rsidR="007F6450"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 Բնակավայրերի վարչական ղեկավարներ</w:t>
            </w:r>
          </w:p>
        </w:tc>
        <w:tc>
          <w:tcPr>
            <w:tcW w:w="1925" w:type="dxa"/>
            <w:vAlign w:val="center"/>
          </w:tcPr>
          <w:p w:rsidR="00522C4D" w:rsidRPr="00E3491F" w:rsidRDefault="00522C4D" w:rsidP="00BE113A">
            <w:pPr>
              <w:spacing w:line="240" w:lineRule="auto"/>
              <w:ind w:left="-86" w:right="-94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 w:rsidRPr="00E3491F">
              <w:rPr>
                <w:rFonts w:ascii="GHEA Grapalat" w:hAnsi="GHEA Grapalat" w:cs="Tahoma"/>
                <w:sz w:val="20"/>
                <w:szCs w:val="20"/>
                <w:lang w:val="hy-AM"/>
              </w:rPr>
              <w:t>Մինչև</w:t>
            </w:r>
          </w:p>
          <w:p w:rsidR="00522C4D" w:rsidRPr="00E3491F" w:rsidRDefault="00955625" w:rsidP="003407B2">
            <w:pPr>
              <w:spacing w:line="240" w:lineRule="auto"/>
              <w:ind w:left="-86" w:right="-94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Tahoma"/>
                <w:sz w:val="20"/>
                <w:szCs w:val="20"/>
                <w:lang w:val="hy-AM"/>
              </w:rPr>
              <w:t>30.04.</w:t>
            </w:r>
            <w:r w:rsidRPr="00E3491F">
              <w:rPr>
                <w:rFonts w:ascii="GHEA Grapalat" w:hAnsi="GHEA Grapalat" w:cs="Tahoma"/>
                <w:sz w:val="20"/>
                <w:szCs w:val="20"/>
                <w:lang w:val="hy-AM"/>
              </w:rPr>
              <w:t>20</w:t>
            </w:r>
            <w:r>
              <w:rPr>
                <w:rFonts w:ascii="GHEA Grapalat" w:hAnsi="GHEA Grapalat" w:cs="Tahoma"/>
                <w:sz w:val="20"/>
                <w:szCs w:val="20"/>
                <w:lang w:val="hy-AM"/>
              </w:rPr>
              <w:t>25</w:t>
            </w:r>
            <w:r w:rsidRPr="00E3491F">
              <w:rPr>
                <w:rFonts w:ascii="GHEA Grapalat" w:hAnsi="GHEA Grapalat" w:cs="Tahoma"/>
                <w:sz w:val="20"/>
                <w:szCs w:val="20"/>
                <w:lang w:val="hy-AM"/>
              </w:rPr>
              <w:t>թ</w:t>
            </w:r>
            <w:r w:rsidR="00522C4D" w:rsidRPr="00E3491F">
              <w:rPr>
                <w:rFonts w:ascii="GHEA Grapalat" w:hAnsi="GHEA Grapalat" w:cs="Tahoma"/>
                <w:sz w:val="20"/>
                <w:szCs w:val="20"/>
                <w:lang w:val="hy-AM"/>
              </w:rPr>
              <w:t>.</w:t>
            </w:r>
          </w:p>
        </w:tc>
      </w:tr>
      <w:tr w:rsidR="00522C4D" w:rsidRPr="00E3491F" w:rsidTr="00E94EFD">
        <w:trPr>
          <w:trHeight w:val="420"/>
        </w:trPr>
        <w:tc>
          <w:tcPr>
            <w:tcW w:w="9847" w:type="dxa"/>
            <w:gridSpan w:val="5"/>
            <w:vAlign w:val="center"/>
          </w:tcPr>
          <w:p w:rsidR="00522C4D" w:rsidRPr="003666CE" w:rsidRDefault="00522C4D" w:rsidP="003666CE">
            <w:pPr>
              <w:spacing w:after="0" w:line="240" w:lineRule="auto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</w:pPr>
            <w:r w:rsidRPr="003666CE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lastRenderedPageBreak/>
              <w:t xml:space="preserve">2. </w:t>
            </w:r>
            <w:proofErr w:type="spellStart"/>
            <w:r w:rsidRPr="003666CE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Հիմնական</w:t>
            </w:r>
            <w:proofErr w:type="spellEnd"/>
            <w:r w:rsidRPr="003666CE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66CE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միջոցառումներ</w:t>
            </w:r>
            <w:proofErr w:type="spellEnd"/>
          </w:p>
        </w:tc>
      </w:tr>
      <w:tr w:rsidR="00522C4D" w:rsidRPr="00EB2770" w:rsidTr="00E94EFD">
        <w:trPr>
          <w:gridAfter w:val="1"/>
          <w:wAfter w:w="16" w:type="dxa"/>
          <w:trHeight w:val="1971"/>
        </w:trPr>
        <w:tc>
          <w:tcPr>
            <w:tcW w:w="615" w:type="dxa"/>
            <w:vAlign w:val="center"/>
          </w:tcPr>
          <w:p w:rsidR="00522C4D" w:rsidRPr="00E3491F" w:rsidRDefault="00522C4D" w:rsidP="00522C4D">
            <w:pPr>
              <w:spacing w:line="240" w:lineRule="auto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 w:rsidRPr="00E3491F">
              <w:rPr>
                <w:rFonts w:ascii="GHEA Grapalat" w:hAnsi="GHEA Grapalat" w:cs="Tahoma"/>
                <w:sz w:val="20"/>
                <w:szCs w:val="20"/>
                <w:lang w:val="hy-AM"/>
              </w:rPr>
              <w:t>8</w:t>
            </w:r>
          </w:p>
        </w:tc>
        <w:tc>
          <w:tcPr>
            <w:tcW w:w="4858" w:type="dxa"/>
            <w:vAlign w:val="center"/>
          </w:tcPr>
          <w:p w:rsidR="00522C4D" w:rsidRPr="001A6D78" w:rsidRDefault="00522C4D" w:rsidP="003666CE">
            <w:pPr>
              <w:spacing w:after="0" w:line="240" w:lineRule="auto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1A6D78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Իրազեկել վտանգավոր տարածքներում գտնվող բնակչությանը` իրենց սպառնացող վտանգների, նկուղային հարկերից իրենց ունեցվածքի տեղափոխման անհրաժեշտության, ինչպես նաև նման դեպքերում բնակչության վարվելակերպի կանոնների մասին:</w:t>
            </w:r>
          </w:p>
        </w:tc>
        <w:tc>
          <w:tcPr>
            <w:tcW w:w="2433" w:type="dxa"/>
            <w:vAlign w:val="center"/>
          </w:tcPr>
          <w:p w:rsidR="00522C4D" w:rsidRPr="007F6450" w:rsidRDefault="00EB2770" w:rsidP="001073C1">
            <w:pPr>
              <w:spacing w:after="0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Բնակավայրերի վարչական ղեկավար</w:t>
            </w:r>
            <w:r w:rsidR="00AB5CC5"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ներ</w:t>
            </w:r>
            <w:r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br/>
              <w:t xml:space="preserve"> </w:t>
            </w:r>
            <w:r w:rsidR="00522C4D"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Համատիրություններ</w:t>
            </w:r>
          </w:p>
          <w:p w:rsidR="0044591E" w:rsidRPr="007F6450" w:rsidRDefault="0044591E" w:rsidP="001073C1">
            <w:pPr>
              <w:spacing w:after="0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Կոմունալ ծառայություններ</w:t>
            </w:r>
          </w:p>
        </w:tc>
        <w:tc>
          <w:tcPr>
            <w:tcW w:w="1925" w:type="dxa"/>
            <w:vAlign w:val="center"/>
          </w:tcPr>
          <w:p w:rsidR="00522C4D" w:rsidRPr="007F6450" w:rsidRDefault="00522C4D" w:rsidP="007F6450">
            <w:pPr>
              <w:spacing w:after="0" w:line="240" w:lineRule="auto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Մշտական</w:t>
            </w:r>
          </w:p>
        </w:tc>
      </w:tr>
      <w:tr w:rsidR="00522C4D" w:rsidRPr="00AB5CC5" w:rsidTr="00E94EFD">
        <w:trPr>
          <w:gridAfter w:val="1"/>
          <w:wAfter w:w="16" w:type="dxa"/>
          <w:trHeight w:val="2270"/>
        </w:trPr>
        <w:tc>
          <w:tcPr>
            <w:tcW w:w="615" w:type="dxa"/>
            <w:vAlign w:val="center"/>
          </w:tcPr>
          <w:p w:rsidR="00522C4D" w:rsidRPr="00E3491F" w:rsidRDefault="00522C4D" w:rsidP="00522C4D">
            <w:pPr>
              <w:spacing w:line="240" w:lineRule="auto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 w:rsidRPr="00E3491F">
              <w:rPr>
                <w:rFonts w:ascii="GHEA Grapalat" w:hAnsi="GHEA Grapalat" w:cs="Tahoma"/>
                <w:sz w:val="20"/>
                <w:szCs w:val="20"/>
                <w:lang w:val="hy-AM"/>
              </w:rPr>
              <w:t>9</w:t>
            </w:r>
          </w:p>
        </w:tc>
        <w:tc>
          <w:tcPr>
            <w:tcW w:w="4858" w:type="dxa"/>
            <w:vAlign w:val="center"/>
          </w:tcPr>
          <w:p w:rsidR="00522C4D" w:rsidRPr="001A6D78" w:rsidRDefault="00522C4D" w:rsidP="003666CE">
            <w:pPr>
              <w:spacing w:after="0" w:line="240" w:lineRule="auto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1A6D78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Հնարավոր վտանգավոր վայրերում կազմակերպել հսկողություն արագ արձագանքելու և համապատասխան միջոցներ ձեռնարկելու համար:</w:t>
            </w:r>
          </w:p>
        </w:tc>
        <w:tc>
          <w:tcPr>
            <w:tcW w:w="2433" w:type="dxa"/>
            <w:vAlign w:val="center"/>
          </w:tcPr>
          <w:p w:rsidR="00BB128E" w:rsidRPr="007F6450" w:rsidRDefault="00AB5CC5" w:rsidP="001073C1">
            <w:pPr>
              <w:spacing w:after="0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Բնակավայրերի վարչական ղեկավարներ</w:t>
            </w:r>
            <w:r w:rsidR="001073C1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br/>
            </w:r>
            <w:r w:rsidR="00BB128E"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«Աբովյանի համայնքային կոմունալ տնտեսություն» ՀՈԱԿ</w:t>
            </w:r>
            <w:r w:rsidR="001073C1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br/>
            </w:r>
            <w:r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Համատիրություններ</w:t>
            </w:r>
          </w:p>
        </w:tc>
        <w:tc>
          <w:tcPr>
            <w:tcW w:w="1925" w:type="dxa"/>
            <w:vAlign w:val="center"/>
          </w:tcPr>
          <w:p w:rsidR="00522C4D" w:rsidRPr="007F6450" w:rsidRDefault="00522C4D" w:rsidP="001073C1">
            <w:pPr>
              <w:spacing w:line="240" w:lineRule="auto"/>
              <w:ind w:left="-132" w:right="-140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Անհրաժեշտության դեպքում</w:t>
            </w:r>
          </w:p>
        </w:tc>
      </w:tr>
      <w:tr w:rsidR="00522C4D" w:rsidRPr="00BB128E" w:rsidTr="00E94EFD">
        <w:trPr>
          <w:gridAfter w:val="1"/>
          <w:wAfter w:w="16" w:type="dxa"/>
          <w:trHeight w:val="2528"/>
        </w:trPr>
        <w:tc>
          <w:tcPr>
            <w:tcW w:w="615" w:type="dxa"/>
            <w:vAlign w:val="center"/>
          </w:tcPr>
          <w:p w:rsidR="00522C4D" w:rsidRPr="00E3491F" w:rsidRDefault="00522C4D" w:rsidP="00522C4D">
            <w:pPr>
              <w:spacing w:line="240" w:lineRule="auto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 w:rsidRPr="00E3491F">
              <w:rPr>
                <w:rFonts w:ascii="GHEA Grapalat" w:hAnsi="GHEA Grapalat" w:cs="Tahoma"/>
                <w:sz w:val="20"/>
                <w:szCs w:val="20"/>
                <w:lang w:val="hy-AM"/>
              </w:rPr>
              <w:t>10</w:t>
            </w:r>
          </w:p>
        </w:tc>
        <w:tc>
          <w:tcPr>
            <w:tcW w:w="4858" w:type="dxa"/>
            <w:vAlign w:val="center"/>
          </w:tcPr>
          <w:p w:rsidR="00522C4D" w:rsidRPr="001A6D78" w:rsidRDefault="00ED1003" w:rsidP="003666CE">
            <w:pPr>
              <w:spacing w:after="0" w:line="240" w:lineRule="auto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ED1003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Կ</w:t>
            </w:r>
            <w:r w:rsidR="00522C4D" w:rsidRPr="001A6D78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ազմակերպել և իրականացնել վտանգավոր տարածքներից անվտանգ տարածք` մարդկանց, կենդանիների և նյութական արժեքների ժամանակավոր տեղափոխումը և տեղաբաշխումը:</w:t>
            </w:r>
          </w:p>
        </w:tc>
        <w:tc>
          <w:tcPr>
            <w:tcW w:w="2433" w:type="dxa"/>
            <w:vAlign w:val="center"/>
          </w:tcPr>
          <w:p w:rsidR="0044591E" w:rsidRPr="007F6450" w:rsidRDefault="0044591E" w:rsidP="007F6450">
            <w:pPr>
              <w:spacing w:after="0" w:line="240" w:lineRule="auto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Դ.</w:t>
            </w:r>
            <w:r w:rsidR="001073C1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 </w:t>
            </w:r>
            <w:r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Զարոյան</w:t>
            </w:r>
          </w:p>
          <w:p w:rsidR="00522C4D" w:rsidRPr="007F6450" w:rsidRDefault="00AB5CC5" w:rsidP="007F6450">
            <w:pPr>
              <w:spacing w:after="0" w:line="240" w:lineRule="auto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Ս. Գրիգորյան</w:t>
            </w:r>
            <w:r w:rsidR="00BB128E"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br/>
            </w:r>
            <w:r w:rsidR="003407B2"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Է.</w:t>
            </w:r>
            <w:r w:rsidR="001073C1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 </w:t>
            </w:r>
            <w:r w:rsidR="003407B2"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Սարդարյան</w:t>
            </w:r>
            <w:r w:rsidR="006602CF"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br/>
            </w:r>
            <w:r w:rsidR="00522C4D"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Վ. Իվանյան</w:t>
            </w:r>
            <w:r w:rsidR="006602CF"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br/>
              <w:t>Ս. Ասիրյան</w:t>
            </w:r>
            <w:r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br/>
              <w:t>Բնակավայրերի վարչական ղեկավարներ</w:t>
            </w:r>
            <w:r w:rsidR="00461299"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br/>
            </w:r>
            <w:r w:rsidR="00522C4D"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Համատիրություններ</w:t>
            </w:r>
          </w:p>
        </w:tc>
        <w:tc>
          <w:tcPr>
            <w:tcW w:w="1925" w:type="dxa"/>
            <w:vAlign w:val="center"/>
          </w:tcPr>
          <w:p w:rsidR="00522C4D" w:rsidRPr="007F6450" w:rsidRDefault="00522C4D" w:rsidP="001073C1">
            <w:pPr>
              <w:spacing w:line="240" w:lineRule="auto"/>
              <w:ind w:left="-132" w:right="-140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Անհրաժեշտության դեպքում</w:t>
            </w:r>
          </w:p>
        </w:tc>
      </w:tr>
      <w:tr w:rsidR="00522C4D" w:rsidRPr="00CC6857" w:rsidTr="00E94EFD">
        <w:trPr>
          <w:gridAfter w:val="1"/>
          <w:wAfter w:w="16" w:type="dxa"/>
          <w:trHeight w:val="2266"/>
        </w:trPr>
        <w:tc>
          <w:tcPr>
            <w:tcW w:w="615" w:type="dxa"/>
            <w:vAlign w:val="center"/>
          </w:tcPr>
          <w:p w:rsidR="00522C4D" w:rsidRPr="00E3491F" w:rsidRDefault="00522C4D" w:rsidP="00522C4D">
            <w:pPr>
              <w:spacing w:line="240" w:lineRule="auto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Tahoma"/>
                <w:sz w:val="20"/>
                <w:szCs w:val="20"/>
                <w:lang w:val="hy-AM"/>
              </w:rPr>
              <w:t>1</w:t>
            </w:r>
            <w:r w:rsidRPr="00E3491F">
              <w:rPr>
                <w:rFonts w:ascii="GHEA Grapalat" w:hAnsi="GHEA Grapalat" w:cs="Tahoma"/>
                <w:sz w:val="20"/>
                <w:szCs w:val="20"/>
                <w:lang w:val="hy-AM"/>
              </w:rPr>
              <w:t>1</w:t>
            </w:r>
          </w:p>
        </w:tc>
        <w:tc>
          <w:tcPr>
            <w:tcW w:w="4858" w:type="dxa"/>
            <w:vAlign w:val="center"/>
          </w:tcPr>
          <w:p w:rsidR="00522C4D" w:rsidRPr="001A6D78" w:rsidRDefault="00522C4D" w:rsidP="003666CE">
            <w:pPr>
              <w:spacing w:after="0" w:line="240" w:lineRule="auto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1A6D78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Տուժած շրջաններում կազմակերպել և իրականացնել փրկարարական և այլ անհետաձգելի վթարավերականգնողական աշխատանքներ:</w:t>
            </w:r>
          </w:p>
        </w:tc>
        <w:tc>
          <w:tcPr>
            <w:tcW w:w="2433" w:type="dxa"/>
            <w:vAlign w:val="center"/>
          </w:tcPr>
          <w:p w:rsidR="0044591E" w:rsidRPr="007F6450" w:rsidRDefault="001073C1" w:rsidP="007F6450">
            <w:pPr>
              <w:spacing w:after="0" w:line="240" w:lineRule="auto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Գ</w:t>
            </w:r>
            <w:r w:rsidR="0044591E"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.</w:t>
            </w:r>
            <w:r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 Հակոբյան</w:t>
            </w:r>
          </w:p>
          <w:p w:rsidR="00522C4D" w:rsidRPr="007F6450" w:rsidRDefault="00AB5CC5" w:rsidP="007F6450">
            <w:pPr>
              <w:spacing w:after="0" w:line="240" w:lineRule="auto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Ս. Գրիգորյան</w:t>
            </w:r>
            <w:r w:rsidR="006602CF"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br/>
              <w:t>Վ. Իվանյան</w:t>
            </w:r>
            <w:r w:rsidR="006602CF"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br/>
            </w:r>
            <w:r w:rsidR="003407B2"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Է.</w:t>
            </w:r>
            <w:r w:rsidR="001073C1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 </w:t>
            </w:r>
            <w:r w:rsidR="003407B2"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Սարդարյան</w:t>
            </w:r>
            <w:r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br/>
              <w:t>Բնակավայրերի վարչական ղեկավարներ</w:t>
            </w:r>
            <w:r w:rsidR="006602CF"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br/>
              <w:t>Համատիրություններ</w:t>
            </w:r>
          </w:p>
        </w:tc>
        <w:tc>
          <w:tcPr>
            <w:tcW w:w="1925" w:type="dxa"/>
            <w:vAlign w:val="center"/>
          </w:tcPr>
          <w:p w:rsidR="00522C4D" w:rsidRPr="007F6450" w:rsidRDefault="00522C4D" w:rsidP="001073C1">
            <w:pPr>
              <w:spacing w:line="240" w:lineRule="auto"/>
              <w:ind w:left="-132" w:right="-140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Անհրաժեշտության դեպքում</w:t>
            </w:r>
          </w:p>
        </w:tc>
      </w:tr>
      <w:tr w:rsidR="00522C4D" w:rsidRPr="00E3491F" w:rsidTr="00E94EFD">
        <w:trPr>
          <w:gridAfter w:val="1"/>
          <w:wAfter w:w="16" w:type="dxa"/>
          <w:trHeight w:val="1547"/>
        </w:trPr>
        <w:tc>
          <w:tcPr>
            <w:tcW w:w="615" w:type="dxa"/>
            <w:vAlign w:val="center"/>
          </w:tcPr>
          <w:p w:rsidR="00522C4D" w:rsidRPr="00E3491F" w:rsidRDefault="00522C4D" w:rsidP="00522C4D">
            <w:pPr>
              <w:spacing w:line="240" w:lineRule="auto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 w:rsidRPr="00E3491F">
              <w:rPr>
                <w:rFonts w:ascii="GHEA Grapalat" w:hAnsi="GHEA Grapalat" w:cs="Tahoma"/>
                <w:sz w:val="20"/>
                <w:szCs w:val="20"/>
                <w:lang w:val="hy-AM"/>
              </w:rPr>
              <w:t>12</w:t>
            </w:r>
          </w:p>
        </w:tc>
        <w:tc>
          <w:tcPr>
            <w:tcW w:w="4858" w:type="dxa"/>
            <w:vAlign w:val="center"/>
          </w:tcPr>
          <w:p w:rsidR="00522C4D" w:rsidRPr="001A6D78" w:rsidRDefault="00522C4D" w:rsidP="003666CE">
            <w:pPr>
              <w:spacing w:after="0" w:line="240" w:lineRule="auto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1A6D78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Ապահովել կապը աղետի շրջանում գտնվող հիմնարկ-ձեռնարկությունների և համայնքի արտակարգ իրավիճակների համապատասխան կազմակերպությունների միջև:</w:t>
            </w:r>
          </w:p>
        </w:tc>
        <w:tc>
          <w:tcPr>
            <w:tcW w:w="2433" w:type="dxa"/>
            <w:vAlign w:val="center"/>
          </w:tcPr>
          <w:p w:rsidR="0044591E" w:rsidRPr="007F6450" w:rsidRDefault="0044591E" w:rsidP="00E94EFD">
            <w:pPr>
              <w:spacing w:after="0" w:line="240" w:lineRule="auto"/>
              <w:ind w:left="-94" w:right="-79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Աբովյանի համայնքապետարան</w:t>
            </w:r>
          </w:p>
          <w:p w:rsidR="00522C4D" w:rsidRPr="007F6450" w:rsidRDefault="00C20F61" w:rsidP="00E94EFD">
            <w:pPr>
              <w:spacing w:after="0" w:line="240" w:lineRule="auto"/>
              <w:ind w:left="-94" w:right="-79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«</w:t>
            </w:r>
            <w:r w:rsidR="00ED1003"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Տելեկոմ</w:t>
            </w:r>
            <w:r w:rsidR="00AA17BB"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 Արմենիա</w:t>
            </w:r>
            <w:r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»</w:t>
            </w:r>
            <w:r w:rsidR="00E94EFD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 Բ</w:t>
            </w:r>
            <w:r w:rsidR="00AA17BB"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ԲԸ</w:t>
            </w:r>
            <w:r w:rsidR="00E94EFD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    «Յուքոմ» ՓԲԸ</w:t>
            </w:r>
            <w:r w:rsidR="00E94EFD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br/>
              <w:t>«Վիվա Արմենիա» ՓԲԸ</w:t>
            </w:r>
          </w:p>
        </w:tc>
        <w:tc>
          <w:tcPr>
            <w:tcW w:w="1925" w:type="dxa"/>
            <w:vAlign w:val="center"/>
          </w:tcPr>
          <w:p w:rsidR="00522C4D" w:rsidRPr="007F6450" w:rsidRDefault="00522C4D" w:rsidP="001073C1">
            <w:pPr>
              <w:spacing w:line="240" w:lineRule="auto"/>
              <w:ind w:left="-132" w:right="-140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7F645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Անհրաժեշտության դեպքում</w:t>
            </w:r>
          </w:p>
        </w:tc>
      </w:tr>
    </w:tbl>
    <w:p w:rsidR="009B6F22" w:rsidRDefault="009B6F22" w:rsidP="00522C4D">
      <w:pPr>
        <w:spacing w:line="240" w:lineRule="auto"/>
        <w:rPr>
          <w:rFonts w:ascii="GHEA Grapalat" w:hAnsi="GHEA Grapalat"/>
          <w:sz w:val="20"/>
          <w:szCs w:val="20"/>
          <w:lang w:val="hy-AM"/>
        </w:rPr>
      </w:pPr>
    </w:p>
    <w:p w:rsidR="009B6F22" w:rsidRDefault="009B6F22">
      <w:pPr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 w:type="page"/>
      </w:r>
    </w:p>
    <w:p w:rsidR="00522C4D" w:rsidRPr="00EC15AB" w:rsidRDefault="00522C4D" w:rsidP="00990E30">
      <w:pPr>
        <w:ind w:left="5529"/>
        <w:jc w:val="center"/>
        <w:rPr>
          <w:rFonts w:ascii="GHEA Grapalat" w:hAnsi="GHEA Grapalat" w:cs="Tahoma"/>
          <w:sz w:val="16"/>
          <w:szCs w:val="16"/>
          <w:lang w:val="hy-AM"/>
        </w:rPr>
      </w:pPr>
      <w:r w:rsidRPr="00F3698A">
        <w:rPr>
          <w:rFonts w:ascii="GHEA Grapalat" w:hAnsi="GHEA Grapalat" w:cs="Tahoma"/>
          <w:sz w:val="18"/>
          <w:szCs w:val="18"/>
          <w:lang w:val="hy-AM"/>
        </w:rPr>
        <w:lastRenderedPageBreak/>
        <w:t xml:space="preserve">Հավելված N </w:t>
      </w:r>
      <w:r>
        <w:rPr>
          <w:rFonts w:ascii="GHEA Grapalat" w:hAnsi="GHEA Grapalat" w:cs="Tahoma"/>
          <w:sz w:val="18"/>
          <w:szCs w:val="18"/>
          <w:lang w:val="hy-AM"/>
        </w:rPr>
        <w:t xml:space="preserve">2  </w:t>
      </w:r>
      <w:r w:rsidRPr="00F75CBC">
        <w:rPr>
          <w:rFonts w:ascii="GHEA Grapalat" w:hAnsi="GHEA Grapalat" w:cs="Tahoma"/>
          <w:sz w:val="18"/>
          <w:szCs w:val="18"/>
          <w:lang w:val="hy-AM"/>
        </w:rPr>
        <w:br/>
      </w:r>
      <w:r w:rsidR="00624BF7" w:rsidRPr="00F75CBC">
        <w:rPr>
          <w:rFonts w:ascii="GHEA Grapalat" w:hAnsi="GHEA Grapalat" w:cs="Tahoma"/>
          <w:sz w:val="18"/>
          <w:szCs w:val="18"/>
          <w:lang w:val="hy-AM"/>
        </w:rPr>
        <w:t>Աբովյան</w:t>
      </w:r>
      <w:r w:rsidR="00624BF7">
        <w:rPr>
          <w:rFonts w:ascii="GHEA Grapalat" w:hAnsi="GHEA Grapalat" w:cs="Tahoma"/>
          <w:sz w:val="18"/>
          <w:szCs w:val="18"/>
          <w:lang w:val="hy-AM"/>
        </w:rPr>
        <w:t xml:space="preserve"> համայնքի ղեկավար</w:t>
      </w:r>
      <w:r w:rsidR="00624BF7" w:rsidRPr="00F75CBC">
        <w:rPr>
          <w:rFonts w:ascii="GHEA Grapalat" w:hAnsi="GHEA Grapalat" w:cs="Tahoma"/>
          <w:sz w:val="18"/>
          <w:szCs w:val="18"/>
          <w:lang w:val="hy-AM"/>
        </w:rPr>
        <w:t>ի 20</w:t>
      </w:r>
      <w:r w:rsidR="00624BF7">
        <w:rPr>
          <w:rFonts w:ascii="GHEA Grapalat" w:hAnsi="GHEA Grapalat" w:cs="Tahoma"/>
          <w:sz w:val="18"/>
          <w:szCs w:val="18"/>
          <w:lang w:val="hy-AM"/>
        </w:rPr>
        <w:t>2</w:t>
      </w:r>
      <w:r w:rsidR="00ED7B2D">
        <w:rPr>
          <w:rFonts w:ascii="GHEA Grapalat" w:hAnsi="GHEA Grapalat" w:cs="Tahoma"/>
          <w:sz w:val="18"/>
          <w:szCs w:val="18"/>
          <w:lang w:val="hy-AM"/>
        </w:rPr>
        <w:t>5</w:t>
      </w:r>
      <w:r w:rsidR="00624BF7" w:rsidRPr="00F75CBC">
        <w:rPr>
          <w:rFonts w:ascii="GHEA Grapalat" w:hAnsi="GHEA Grapalat" w:cs="Tahoma"/>
          <w:sz w:val="18"/>
          <w:szCs w:val="18"/>
          <w:lang w:val="hy-AM"/>
        </w:rPr>
        <w:t xml:space="preserve"> թվականի</w:t>
      </w:r>
      <w:r w:rsidR="00624BF7" w:rsidRPr="00EB2770">
        <w:rPr>
          <w:rFonts w:ascii="GHEA Grapalat" w:hAnsi="GHEA Grapalat" w:cs="Tahoma"/>
          <w:sz w:val="18"/>
          <w:szCs w:val="18"/>
          <w:lang w:val="hy-AM"/>
        </w:rPr>
        <w:t xml:space="preserve"> </w:t>
      </w:r>
      <w:r w:rsidR="00990E30">
        <w:rPr>
          <w:rFonts w:ascii="GHEA Grapalat" w:hAnsi="GHEA Grapalat" w:cs="Tahoma"/>
          <w:sz w:val="18"/>
          <w:szCs w:val="18"/>
          <w:lang w:val="hy-AM"/>
        </w:rPr>
        <w:t>ապրիլի</w:t>
      </w:r>
      <w:r w:rsidR="00990E30" w:rsidRPr="00990E30">
        <w:rPr>
          <w:rFonts w:ascii="GHEA Grapalat" w:hAnsi="GHEA Grapalat" w:cs="Tahoma"/>
          <w:sz w:val="18"/>
          <w:szCs w:val="18"/>
          <w:lang w:val="hy-AM"/>
        </w:rPr>
        <w:t xml:space="preserve"> 10</w:t>
      </w:r>
      <w:r w:rsidR="00990E30" w:rsidRPr="00EB2770">
        <w:rPr>
          <w:rFonts w:ascii="GHEA Grapalat" w:hAnsi="GHEA Grapalat" w:cs="Tahoma"/>
          <w:sz w:val="18"/>
          <w:szCs w:val="18"/>
          <w:lang w:val="hy-AM"/>
        </w:rPr>
        <w:t>-ի</w:t>
      </w:r>
      <w:r w:rsidR="00990E30" w:rsidRPr="00F75CBC">
        <w:rPr>
          <w:rFonts w:ascii="GHEA Grapalat" w:hAnsi="GHEA Grapalat" w:cs="Tahoma"/>
          <w:sz w:val="18"/>
          <w:szCs w:val="18"/>
          <w:lang w:val="hy-AM"/>
        </w:rPr>
        <w:t xml:space="preserve"> N</w:t>
      </w:r>
      <w:r w:rsidR="00990E30" w:rsidRPr="00ED1003">
        <w:rPr>
          <w:rFonts w:ascii="GHEA Grapalat" w:hAnsi="GHEA Grapalat" w:cs="Tahoma"/>
          <w:sz w:val="18"/>
          <w:szCs w:val="18"/>
          <w:lang w:val="hy-AM"/>
        </w:rPr>
        <w:t xml:space="preserve"> </w:t>
      </w:r>
      <w:r w:rsidR="00990E30" w:rsidRPr="00990E30">
        <w:rPr>
          <w:rFonts w:ascii="GHEA Grapalat" w:hAnsi="GHEA Grapalat" w:cs="Tahoma"/>
          <w:sz w:val="18"/>
          <w:szCs w:val="18"/>
          <w:lang w:val="hy-AM"/>
        </w:rPr>
        <w:t>1355</w:t>
      </w:r>
      <w:r w:rsidR="00990E30" w:rsidRPr="00A347DA">
        <w:rPr>
          <w:rFonts w:ascii="GHEA Grapalat" w:hAnsi="GHEA Grapalat" w:cs="Tahoma"/>
          <w:sz w:val="18"/>
          <w:szCs w:val="18"/>
          <w:lang w:val="hy-AM"/>
        </w:rPr>
        <w:t xml:space="preserve"> </w:t>
      </w:r>
      <w:r w:rsidR="00990E30">
        <w:rPr>
          <w:rFonts w:ascii="GHEA Grapalat" w:hAnsi="GHEA Grapalat" w:cs="Tahoma"/>
          <w:sz w:val="18"/>
          <w:szCs w:val="18"/>
          <w:lang w:val="hy-AM"/>
        </w:rPr>
        <w:t>ո</w:t>
      </w:r>
      <w:r w:rsidR="00990E30" w:rsidRPr="00F75CBC">
        <w:rPr>
          <w:rFonts w:ascii="GHEA Grapalat" w:hAnsi="GHEA Grapalat" w:cs="Tahoma"/>
          <w:sz w:val="18"/>
          <w:szCs w:val="18"/>
          <w:lang w:val="hy-AM"/>
        </w:rPr>
        <w:t>րոշման</w:t>
      </w:r>
      <w:r w:rsidRPr="00EC15AB">
        <w:rPr>
          <w:rFonts w:ascii="GHEA Grapalat" w:hAnsi="GHEA Grapalat" w:cs="Tahoma"/>
          <w:sz w:val="16"/>
          <w:szCs w:val="16"/>
          <w:lang w:val="hy-AM"/>
        </w:rPr>
        <w:t xml:space="preserve">                </w:t>
      </w:r>
    </w:p>
    <w:p w:rsidR="00522C4D" w:rsidRPr="002854C6" w:rsidRDefault="00522C4D" w:rsidP="00522C4D">
      <w:pPr>
        <w:jc w:val="center"/>
        <w:rPr>
          <w:rFonts w:ascii="GHEA Grapalat" w:hAnsi="GHEA Grapalat"/>
          <w:lang w:val="hy-AM"/>
        </w:rPr>
      </w:pPr>
      <w:r w:rsidRPr="00F3698A">
        <w:rPr>
          <w:rFonts w:ascii="GHEA Grapalat" w:hAnsi="GHEA Grapalat"/>
          <w:lang w:val="hy-AM"/>
        </w:rPr>
        <w:t>ՏԵՂԵԿՈՒԹՅՈՒՆՆԵՐ</w:t>
      </w:r>
      <w:r w:rsidRPr="00F3698A">
        <w:rPr>
          <w:rFonts w:ascii="GHEA Grapalat" w:hAnsi="GHEA Grapalat"/>
          <w:lang w:val="hy-AM"/>
        </w:rPr>
        <w:br/>
        <w:t>ԱԲՈՎՅԱՆ</w:t>
      </w:r>
      <w:r w:rsidR="00CC6857" w:rsidRPr="00CC6857">
        <w:rPr>
          <w:rFonts w:ascii="GHEA Grapalat" w:hAnsi="GHEA Grapalat"/>
          <w:lang w:val="hy-AM"/>
        </w:rPr>
        <w:t xml:space="preserve"> </w:t>
      </w:r>
      <w:r w:rsidRPr="00F3698A">
        <w:rPr>
          <w:rFonts w:ascii="GHEA Grapalat" w:hAnsi="GHEA Grapalat"/>
          <w:lang w:val="hy-AM"/>
        </w:rPr>
        <w:t>ՀԱՄԱՅՆՔԻ ՀԱԿԱՀԵՂԵՂԱՅԻՆ ԿԱՌՈՒՅՑՆԵՐԻ</w:t>
      </w:r>
      <w:r w:rsidR="00BC3D60" w:rsidRPr="00BC3D60">
        <w:rPr>
          <w:rFonts w:ascii="GHEA Grapalat" w:hAnsi="GHEA Grapalat"/>
          <w:lang w:val="hy-AM"/>
        </w:rPr>
        <w:t xml:space="preserve"> (</w:t>
      </w:r>
      <w:r w:rsidR="00BC3D60">
        <w:rPr>
          <w:rFonts w:ascii="GHEA Grapalat" w:hAnsi="GHEA Grapalat"/>
          <w:lang w:val="hy-AM"/>
        </w:rPr>
        <w:t>ԿԱՌՈՒՅՑԻ</w:t>
      </w:r>
      <w:r w:rsidR="00BC3D60" w:rsidRPr="00BC3D60">
        <w:rPr>
          <w:rFonts w:ascii="GHEA Grapalat" w:hAnsi="GHEA Grapalat"/>
          <w:lang w:val="hy-AM"/>
        </w:rPr>
        <w:t>)</w:t>
      </w:r>
      <w:r w:rsidRPr="00F3698A">
        <w:rPr>
          <w:rFonts w:ascii="GHEA Grapalat" w:hAnsi="GHEA Grapalat"/>
          <w:lang w:val="hy-AM"/>
        </w:rPr>
        <w:t xml:space="preserve"> ՀԱՇՎԱՌՄԱՆ</w:t>
      </w:r>
      <w:r w:rsidR="00BC3D60">
        <w:rPr>
          <w:rFonts w:ascii="GHEA Grapalat" w:hAnsi="GHEA Grapalat"/>
          <w:lang w:val="hy-AM"/>
        </w:rPr>
        <w:t xml:space="preserve"> ՎԵՐԱԲԵՐՅԱԼ</w:t>
      </w:r>
    </w:p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33"/>
        <w:gridCol w:w="1381"/>
        <w:gridCol w:w="631"/>
        <w:gridCol w:w="560"/>
        <w:gridCol w:w="857"/>
        <w:gridCol w:w="490"/>
        <w:gridCol w:w="809"/>
        <w:gridCol w:w="1847"/>
        <w:gridCol w:w="1222"/>
      </w:tblGrid>
      <w:tr w:rsidR="00522C4D" w:rsidRPr="00990E30" w:rsidTr="00ED7B2D">
        <w:tc>
          <w:tcPr>
            <w:tcW w:w="425" w:type="dxa"/>
            <w:vMerge w:val="restart"/>
            <w:vAlign w:val="center"/>
          </w:tcPr>
          <w:p w:rsidR="00522C4D" w:rsidRPr="003B67F8" w:rsidRDefault="00522C4D" w:rsidP="0060554D">
            <w:pPr>
              <w:ind w:left="-81" w:right="-10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67F8">
              <w:rPr>
                <w:rFonts w:ascii="GHEA Grapalat" w:hAnsi="GHEA Grapalat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6052" w:type="dxa"/>
            <w:gridSpan w:val="6"/>
            <w:vAlign w:val="center"/>
          </w:tcPr>
          <w:p w:rsidR="00522C4D" w:rsidRPr="00ED7B2D" w:rsidRDefault="00522C4D" w:rsidP="00ED7B2D">
            <w:pPr>
              <w:spacing w:after="0" w:line="240" w:lineRule="auto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</w:pPr>
            <w:r w:rsidRPr="00ED7B2D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Կառույցի</w:t>
            </w:r>
          </w:p>
        </w:tc>
        <w:tc>
          <w:tcPr>
            <w:tcW w:w="809" w:type="dxa"/>
            <w:vMerge w:val="restart"/>
            <w:textDirection w:val="btLr"/>
            <w:vAlign w:val="center"/>
          </w:tcPr>
          <w:p w:rsidR="00522C4D" w:rsidRPr="00ED7B2D" w:rsidRDefault="00522C4D" w:rsidP="00ED7B2D">
            <w:pPr>
              <w:spacing w:after="0" w:line="240" w:lineRule="auto"/>
              <w:ind w:left="113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</w:pPr>
            <w:r w:rsidRPr="00ED7B2D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Կառույցի տեղանքի սեյսմակայունության աստիճանը (բալ)</w:t>
            </w:r>
          </w:p>
        </w:tc>
        <w:tc>
          <w:tcPr>
            <w:tcW w:w="1847" w:type="dxa"/>
            <w:vMerge w:val="restart"/>
            <w:textDirection w:val="btLr"/>
            <w:vAlign w:val="center"/>
          </w:tcPr>
          <w:p w:rsidR="00522C4D" w:rsidRPr="003B67F8" w:rsidRDefault="00522C4D" w:rsidP="00ED7B2D">
            <w:pPr>
              <w:spacing w:after="0" w:line="240" w:lineRule="auto"/>
              <w:ind w:left="113" w:right="-6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67F8">
              <w:rPr>
                <w:rFonts w:ascii="GHEA Grapalat" w:hAnsi="GHEA Grapalat"/>
                <w:sz w:val="20"/>
                <w:szCs w:val="20"/>
                <w:lang w:val="hy-AM"/>
              </w:rPr>
              <w:t>Մոտակա բնակավայրերի և կառուցվածքների անվանումը, որոնք կարող են տուժել կառույցի անբավարար աշխատանքի հետևանքով</w:t>
            </w:r>
          </w:p>
        </w:tc>
        <w:tc>
          <w:tcPr>
            <w:tcW w:w="1222" w:type="dxa"/>
            <w:vMerge w:val="restart"/>
            <w:textDirection w:val="btLr"/>
            <w:vAlign w:val="center"/>
          </w:tcPr>
          <w:p w:rsidR="00522C4D" w:rsidRPr="003B67F8" w:rsidRDefault="00522C4D" w:rsidP="00ED7B2D">
            <w:pPr>
              <w:spacing w:after="0" w:line="240" w:lineRule="auto"/>
              <w:ind w:left="-62" w:right="-6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67F8">
              <w:rPr>
                <w:rFonts w:ascii="GHEA Grapalat" w:hAnsi="GHEA Grapalat"/>
                <w:sz w:val="20"/>
                <w:szCs w:val="20"/>
                <w:lang w:val="hy-AM"/>
              </w:rPr>
              <w:t>Կառույցի տեխնիկական վիճակը</w:t>
            </w:r>
            <w:r w:rsidR="00B3182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</w:t>
            </w:r>
            <w:r w:rsidRPr="003B67F8">
              <w:rPr>
                <w:rFonts w:ascii="GHEA Grapalat" w:hAnsi="GHEA Grapalat"/>
                <w:sz w:val="20"/>
                <w:szCs w:val="20"/>
                <w:lang w:val="hy-AM"/>
              </w:rPr>
              <w:t xml:space="preserve"> (բավարար, անբավարար)</w:t>
            </w:r>
          </w:p>
        </w:tc>
      </w:tr>
      <w:tr w:rsidR="00522C4D" w:rsidRPr="00462857" w:rsidTr="00F93E4C">
        <w:trPr>
          <w:cantSplit/>
          <w:trHeight w:val="3807"/>
        </w:trPr>
        <w:tc>
          <w:tcPr>
            <w:tcW w:w="425" w:type="dxa"/>
            <w:vMerge/>
            <w:vAlign w:val="center"/>
          </w:tcPr>
          <w:p w:rsidR="00522C4D" w:rsidRPr="003B67F8" w:rsidRDefault="00522C4D" w:rsidP="0060554D">
            <w:pPr>
              <w:ind w:left="-81" w:right="-10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33" w:type="dxa"/>
            <w:vAlign w:val="center"/>
          </w:tcPr>
          <w:p w:rsidR="00522C4D" w:rsidRPr="003666CE" w:rsidRDefault="00522C4D" w:rsidP="003666CE">
            <w:pPr>
              <w:spacing w:after="0" w:line="240" w:lineRule="auto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</w:pPr>
            <w:proofErr w:type="spellStart"/>
            <w:r w:rsidRPr="003666CE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Տեղադրությունը</w:t>
            </w:r>
            <w:proofErr w:type="spellEnd"/>
            <w:r w:rsidRPr="003666CE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666CE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բնակավայր</w:t>
            </w:r>
            <w:proofErr w:type="spellEnd"/>
            <w:r w:rsidRPr="003666CE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666CE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գետավազան</w:t>
            </w:r>
            <w:proofErr w:type="spellEnd"/>
            <w:r w:rsidRPr="003666CE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666CE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վտակ</w:t>
            </w:r>
            <w:proofErr w:type="spellEnd"/>
            <w:r w:rsidRPr="003666CE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381" w:type="dxa"/>
            <w:textDirection w:val="btLr"/>
            <w:vAlign w:val="center"/>
          </w:tcPr>
          <w:p w:rsidR="00522C4D" w:rsidRPr="00ED7B2D" w:rsidRDefault="00522C4D" w:rsidP="00ED7B2D">
            <w:pPr>
              <w:spacing w:after="0" w:line="240" w:lineRule="auto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</w:pPr>
            <w:proofErr w:type="spellStart"/>
            <w:r w:rsidRPr="00ED7B2D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Տիպը</w:t>
            </w:r>
            <w:proofErr w:type="spellEnd"/>
            <w:r w:rsidRPr="00ED7B2D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 xml:space="preserve">                                 </w:t>
            </w:r>
            <w:proofErr w:type="gramStart"/>
            <w:r w:rsidRPr="00ED7B2D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 xml:space="preserve">   (</w:t>
            </w:r>
            <w:proofErr w:type="spellStart"/>
            <w:proofErr w:type="gramEnd"/>
            <w:r w:rsidRPr="00ED7B2D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հեղեղատար</w:t>
            </w:r>
            <w:proofErr w:type="spellEnd"/>
            <w:r w:rsidRPr="00ED7B2D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7B2D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հեղեղակարգավորիչ</w:t>
            </w:r>
            <w:proofErr w:type="spellEnd"/>
            <w:r w:rsidRPr="00ED7B2D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7B2D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բառաժ</w:t>
            </w:r>
            <w:proofErr w:type="spellEnd"/>
            <w:r w:rsidRPr="00ED7B2D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631" w:type="dxa"/>
            <w:textDirection w:val="btLr"/>
            <w:vAlign w:val="center"/>
          </w:tcPr>
          <w:p w:rsidR="00522C4D" w:rsidRPr="00ED7B2D" w:rsidRDefault="00522C4D" w:rsidP="00ED7B2D">
            <w:pPr>
              <w:spacing w:after="0" w:line="240" w:lineRule="auto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</w:pPr>
            <w:proofErr w:type="spellStart"/>
            <w:r w:rsidRPr="00ED7B2D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երկարությունը</w:t>
            </w:r>
            <w:proofErr w:type="spellEnd"/>
            <w:r w:rsidRPr="00ED7B2D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 xml:space="preserve"> (մ)</w:t>
            </w:r>
          </w:p>
        </w:tc>
        <w:tc>
          <w:tcPr>
            <w:tcW w:w="560" w:type="dxa"/>
            <w:textDirection w:val="btLr"/>
            <w:vAlign w:val="center"/>
          </w:tcPr>
          <w:p w:rsidR="00522C4D" w:rsidRPr="00ED7B2D" w:rsidRDefault="00522C4D" w:rsidP="00ED7B2D">
            <w:pPr>
              <w:spacing w:after="0" w:line="240" w:lineRule="auto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</w:pPr>
            <w:proofErr w:type="spellStart"/>
            <w:r w:rsidRPr="00ED7B2D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լայնությունը</w:t>
            </w:r>
            <w:proofErr w:type="spellEnd"/>
            <w:r w:rsidRPr="00ED7B2D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6034DA" w:rsidRPr="00ED7B2D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մ</w:t>
            </w:r>
            <w:r w:rsidRPr="00ED7B2D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մ</w:t>
            </w:r>
            <w:proofErr w:type="spellEnd"/>
            <w:r w:rsidRPr="00ED7B2D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857" w:type="dxa"/>
            <w:textDirection w:val="btLr"/>
            <w:vAlign w:val="center"/>
          </w:tcPr>
          <w:p w:rsidR="00522C4D" w:rsidRPr="00ED7B2D" w:rsidRDefault="00522C4D" w:rsidP="00ED7B2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</w:pPr>
            <w:proofErr w:type="spellStart"/>
            <w:r w:rsidRPr="00ED7B2D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խորությունը</w:t>
            </w:r>
            <w:proofErr w:type="spellEnd"/>
            <w:r w:rsidRPr="00ED7B2D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 xml:space="preserve"> (մ)</w:t>
            </w:r>
          </w:p>
        </w:tc>
        <w:tc>
          <w:tcPr>
            <w:tcW w:w="490" w:type="dxa"/>
            <w:textDirection w:val="btLr"/>
            <w:vAlign w:val="center"/>
          </w:tcPr>
          <w:p w:rsidR="00522C4D" w:rsidRPr="00ED7B2D" w:rsidRDefault="00522C4D" w:rsidP="00ED7B2D">
            <w:pPr>
              <w:spacing w:after="0" w:line="240" w:lineRule="auto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</w:pPr>
            <w:proofErr w:type="spellStart"/>
            <w:r w:rsidRPr="00ED7B2D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Կողեզրերի</w:t>
            </w:r>
            <w:proofErr w:type="spellEnd"/>
            <w:r w:rsidRPr="00ED7B2D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7B2D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թեքությունը</w:t>
            </w:r>
            <w:proofErr w:type="spellEnd"/>
            <w:r w:rsidRPr="00ED7B2D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 xml:space="preserve"> (մ)</w:t>
            </w:r>
          </w:p>
        </w:tc>
        <w:tc>
          <w:tcPr>
            <w:tcW w:w="809" w:type="dxa"/>
            <w:vMerge/>
            <w:vAlign w:val="center"/>
          </w:tcPr>
          <w:p w:rsidR="00522C4D" w:rsidRPr="00ED7B2D" w:rsidRDefault="00522C4D" w:rsidP="00ED7B2D">
            <w:pPr>
              <w:spacing w:after="0" w:line="240" w:lineRule="auto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</w:pPr>
          </w:p>
        </w:tc>
        <w:tc>
          <w:tcPr>
            <w:tcW w:w="1847" w:type="dxa"/>
            <w:vMerge/>
            <w:vAlign w:val="center"/>
          </w:tcPr>
          <w:p w:rsidR="00522C4D" w:rsidRPr="003B67F8" w:rsidRDefault="00522C4D" w:rsidP="00ED7B2D">
            <w:pPr>
              <w:spacing w:after="0" w:line="240" w:lineRule="auto"/>
              <w:ind w:right="-6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22" w:type="dxa"/>
            <w:vMerge/>
            <w:vAlign w:val="center"/>
          </w:tcPr>
          <w:p w:rsidR="00522C4D" w:rsidRPr="003B67F8" w:rsidRDefault="00522C4D" w:rsidP="00ED7B2D">
            <w:pPr>
              <w:spacing w:after="0" w:line="240" w:lineRule="auto"/>
              <w:ind w:right="-6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22C4D" w:rsidRPr="00EC15AB" w:rsidTr="00F93E4C">
        <w:trPr>
          <w:trHeight w:val="280"/>
        </w:trPr>
        <w:tc>
          <w:tcPr>
            <w:tcW w:w="425" w:type="dxa"/>
          </w:tcPr>
          <w:p w:rsidR="00522C4D" w:rsidRPr="006034DA" w:rsidRDefault="00522C4D" w:rsidP="006034DA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</w:pPr>
            <w:r w:rsidRPr="006034DA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2133" w:type="dxa"/>
          </w:tcPr>
          <w:p w:rsidR="00522C4D" w:rsidRPr="006034DA" w:rsidRDefault="00522C4D" w:rsidP="006034DA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</w:pPr>
            <w:r w:rsidRPr="006034DA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1381" w:type="dxa"/>
          </w:tcPr>
          <w:p w:rsidR="00522C4D" w:rsidRPr="006034DA" w:rsidRDefault="00522C4D" w:rsidP="006034DA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</w:pPr>
            <w:r w:rsidRPr="006034DA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3</w:t>
            </w:r>
          </w:p>
        </w:tc>
        <w:tc>
          <w:tcPr>
            <w:tcW w:w="631" w:type="dxa"/>
          </w:tcPr>
          <w:p w:rsidR="00522C4D" w:rsidRPr="006034DA" w:rsidRDefault="00522C4D" w:rsidP="006034DA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</w:pPr>
            <w:r w:rsidRPr="006034DA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4</w:t>
            </w:r>
          </w:p>
        </w:tc>
        <w:tc>
          <w:tcPr>
            <w:tcW w:w="560" w:type="dxa"/>
          </w:tcPr>
          <w:p w:rsidR="00522C4D" w:rsidRPr="006034DA" w:rsidRDefault="00522C4D" w:rsidP="006034DA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</w:pPr>
            <w:r w:rsidRPr="006034DA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5</w:t>
            </w:r>
          </w:p>
        </w:tc>
        <w:tc>
          <w:tcPr>
            <w:tcW w:w="857" w:type="dxa"/>
          </w:tcPr>
          <w:p w:rsidR="00522C4D" w:rsidRPr="006034DA" w:rsidRDefault="00522C4D" w:rsidP="006034DA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</w:pPr>
            <w:r w:rsidRPr="006034DA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6</w:t>
            </w:r>
          </w:p>
        </w:tc>
        <w:tc>
          <w:tcPr>
            <w:tcW w:w="490" w:type="dxa"/>
            <w:vAlign w:val="center"/>
          </w:tcPr>
          <w:p w:rsidR="00522C4D" w:rsidRPr="006034DA" w:rsidRDefault="00522C4D" w:rsidP="00ED7B2D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</w:pPr>
            <w:r w:rsidRPr="006034DA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7</w:t>
            </w:r>
          </w:p>
        </w:tc>
        <w:tc>
          <w:tcPr>
            <w:tcW w:w="809" w:type="dxa"/>
          </w:tcPr>
          <w:p w:rsidR="00522C4D" w:rsidRPr="006034DA" w:rsidRDefault="00522C4D" w:rsidP="006034DA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</w:pPr>
            <w:r w:rsidRPr="006034DA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8</w:t>
            </w:r>
          </w:p>
        </w:tc>
        <w:tc>
          <w:tcPr>
            <w:tcW w:w="1847" w:type="dxa"/>
          </w:tcPr>
          <w:p w:rsidR="00522C4D" w:rsidRPr="006034DA" w:rsidRDefault="00522C4D" w:rsidP="006034DA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</w:pPr>
            <w:r w:rsidRPr="006034DA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9</w:t>
            </w:r>
          </w:p>
        </w:tc>
        <w:tc>
          <w:tcPr>
            <w:tcW w:w="1222" w:type="dxa"/>
          </w:tcPr>
          <w:p w:rsidR="00522C4D" w:rsidRPr="006034DA" w:rsidRDefault="00522C4D" w:rsidP="006034DA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</w:pPr>
            <w:r w:rsidRPr="006034DA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10</w:t>
            </w:r>
          </w:p>
        </w:tc>
      </w:tr>
      <w:tr w:rsidR="00654205" w:rsidRPr="000E0614" w:rsidTr="00903080">
        <w:trPr>
          <w:trHeight w:val="24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05" w:rsidRPr="00874E76" w:rsidRDefault="004E6DAB" w:rsidP="00654205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05" w:rsidRPr="00874E76" w:rsidRDefault="00654205" w:rsidP="00CF1393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Գեղաշեն</w:t>
            </w:r>
            <w:r w:rsidR="0068155C"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, Կամարիս, Արամուս</w:t>
            </w:r>
            <w:r w:rsidR="00CF1393"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, Կաթնաղբյուր</w:t>
            </w:r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 բնակավայր</w:t>
            </w:r>
            <w:r w:rsidR="00CF1393"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եր</w:t>
            </w:r>
            <w:r w:rsidR="00F93E4C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ի տարածք</w:t>
            </w:r>
            <w:r w:rsidR="00CF1393"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ով անցնող</w:t>
            </w:r>
            <w:r w:rsidR="004E6DAB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՝</w:t>
            </w:r>
            <w:r w:rsidR="00CF1393"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 մինչև Գետիկ գետ</w:t>
            </w:r>
            <w:r w:rsidR="004E6DAB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ակ</w:t>
            </w:r>
            <w:r w:rsidR="00CF1393"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 ձգվող</w:t>
            </w:r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 սելավատար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05" w:rsidRPr="00874E76" w:rsidRDefault="00654205" w:rsidP="0060554D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ջրահավաք սելավատար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05" w:rsidRPr="00874E76" w:rsidRDefault="00CF1393" w:rsidP="00F93E4C">
            <w:pPr>
              <w:spacing w:after="0" w:line="240" w:lineRule="auto"/>
              <w:ind w:left="-116"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6</w:t>
            </w:r>
            <w:r w:rsidR="00654205"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05" w:rsidRPr="00874E76" w:rsidRDefault="00A35159" w:rsidP="0060554D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4</w:t>
            </w:r>
            <w:r w:rsidR="00CF1393" w:rsidRPr="00874E76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-5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05" w:rsidRPr="00874E76" w:rsidRDefault="00654205" w:rsidP="0060554D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05" w:rsidRPr="00874E76" w:rsidRDefault="00654205" w:rsidP="0060554D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05" w:rsidRPr="00874E76" w:rsidRDefault="00CF1393" w:rsidP="0060554D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</w:pPr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05" w:rsidRPr="00874E76" w:rsidRDefault="004F652F" w:rsidP="004F652F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proofErr w:type="spellStart"/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Գեղաշեն</w:t>
            </w:r>
            <w:proofErr w:type="spellEnd"/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Կամարիս</w:t>
            </w:r>
            <w:proofErr w:type="spellEnd"/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Արամուս</w:t>
            </w:r>
            <w:proofErr w:type="spellEnd"/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Կաթնաղբյուր</w:t>
            </w:r>
            <w:proofErr w:type="spellEnd"/>
            <w:r w:rsidR="0090308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 բնակավայրերի</w:t>
            </w:r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 xml:space="preserve"> </w:t>
            </w:r>
            <w:r w:rsidR="0090308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բնակելի </w:t>
            </w:r>
            <w:proofErr w:type="spellStart"/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տներ</w:t>
            </w:r>
            <w:proofErr w:type="spellEnd"/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, շ</w:t>
            </w:r>
            <w:r w:rsidR="00654205"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ինություններ և հողատարածքներ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05" w:rsidRPr="00874E76" w:rsidRDefault="00654205" w:rsidP="0060554D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բավարար</w:t>
            </w:r>
          </w:p>
        </w:tc>
      </w:tr>
      <w:tr w:rsidR="006034DA" w:rsidRPr="000E0614" w:rsidTr="00903080">
        <w:trPr>
          <w:trHeight w:val="3246"/>
        </w:trPr>
        <w:tc>
          <w:tcPr>
            <w:tcW w:w="425" w:type="dxa"/>
            <w:vAlign w:val="center"/>
          </w:tcPr>
          <w:p w:rsidR="006034DA" w:rsidRPr="00A35159" w:rsidRDefault="00A35159" w:rsidP="000E0614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2</w:t>
            </w:r>
          </w:p>
        </w:tc>
        <w:tc>
          <w:tcPr>
            <w:tcW w:w="2133" w:type="dxa"/>
            <w:vAlign w:val="center"/>
          </w:tcPr>
          <w:p w:rsidR="006034DA" w:rsidRPr="00874E76" w:rsidRDefault="009D0546" w:rsidP="00953398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Մայակովսկի և Բալահովիտ բնակավայրերի տարածքով մինչև Երևան-Աբո</w:t>
            </w:r>
            <w:r w:rsidR="00953398"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վյան </w:t>
            </w:r>
            <w:r w:rsidR="00903080"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ավտոճանապարհի </w:t>
            </w:r>
            <w:r w:rsidR="00953398"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և երկաթուղու կամրջի հատված</w:t>
            </w:r>
            <w:r w:rsidR="00903080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ով</w:t>
            </w:r>
            <w:r w:rsidR="00953398"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 անցնող</w:t>
            </w:r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 Գետիկ գետակ</w:t>
            </w:r>
          </w:p>
        </w:tc>
        <w:tc>
          <w:tcPr>
            <w:tcW w:w="1381" w:type="dxa"/>
            <w:vAlign w:val="center"/>
          </w:tcPr>
          <w:p w:rsidR="006034DA" w:rsidRPr="00874E76" w:rsidRDefault="005D6D32" w:rsidP="000E0614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ջրահավաք </w:t>
            </w:r>
            <w:r w:rsidR="009D0546"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գետակ</w:t>
            </w:r>
          </w:p>
        </w:tc>
        <w:tc>
          <w:tcPr>
            <w:tcW w:w="631" w:type="dxa"/>
            <w:vAlign w:val="center"/>
          </w:tcPr>
          <w:p w:rsidR="006034DA" w:rsidRPr="00874E76" w:rsidRDefault="00F93E4C" w:rsidP="000E0614">
            <w:pPr>
              <w:spacing w:after="0" w:line="240" w:lineRule="auto"/>
              <w:ind w:left="-107" w:right="-80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15</w:t>
            </w:r>
            <w:r w:rsidR="005D6D32"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00</w:t>
            </w:r>
          </w:p>
        </w:tc>
        <w:tc>
          <w:tcPr>
            <w:tcW w:w="560" w:type="dxa"/>
            <w:vAlign w:val="center"/>
          </w:tcPr>
          <w:p w:rsidR="006034DA" w:rsidRPr="00874E76" w:rsidRDefault="005D6D32" w:rsidP="000E0614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3-5</w:t>
            </w:r>
          </w:p>
        </w:tc>
        <w:tc>
          <w:tcPr>
            <w:tcW w:w="857" w:type="dxa"/>
            <w:vAlign w:val="center"/>
          </w:tcPr>
          <w:p w:rsidR="006034DA" w:rsidRPr="00874E76" w:rsidRDefault="005D6D32" w:rsidP="00902D86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0.</w:t>
            </w:r>
            <w:r w:rsidR="00902D86" w:rsidRPr="00874E76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3</w:t>
            </w:r>
            <w:r w:rsidR="006034DA"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-</w:t>
            </w:r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0.8</w:t>
            </w:r>
          </w:p>
        </w:tc>
        <w:tc>
          <w:tcPr>
            <w:tcW w:w="490" w:type="dxa"/>
            <w:vAlign w:val="center"/>
          </w:tcPr>
          <w:p w:rsidR="006034DA" w:rsidRPr="00874E76" w:rsidRDefault="00902D86" w:rsidP="000E0614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</w:pPr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+</w:t>
            </w:r>
          </w:p>
        </w:tc>
        <w:tc>
          <w:tcPr>
            <w:tcW w:w="809" w:type="dxa"/>
            <w:vAlign w:val="center"/>
          </w:tcPr>
          <w:p w:rsidR="006034DA" w:rsidRPr="00874E76" w:rsidRDefault="00902D86" w:rsidP="000E0614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</w:pPr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9</w:t>
            </w:r>
          </w:p>
        </w:tc>
        <w:tc>
          <w:tcPr>
            <w:tcW w:w="1847" w:type="dxa"/>
            <w:vAlign w:val="center"/>
          </w:tcPr>
          <w:p w:rsidR="006034DA" w:rsidRPr="00874E76" w:rsidRDefault="00B46ED3" w:rsidP="000E0614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Մայակովսկի </w:t>
            </w:r>
            <w:r w:rsidR="00953398"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և Բալահովիտ </w:t>
            </w:r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բնակավայր</w:t>
            </w:r>
            <w:r w:rsidR="00953398"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եր</w:t>
            </w:r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ի բնակելի</w:t>
            </w:r>
            <w:r w:rsidR="000E0614"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 տներ</w:t>
            </w:r>
            <w:r w:rsidR="00953398"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, այգիներ</w:t>
            </w:r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 և ցանքատարածք-ներ, Երևան-Աբովյան խճուղու երթևեկություն և մերձակա տարածք</w:t>
            </w:r>
          </w:p>
        </w:tc>
        <w:tc>
          <w:tcPr>
            <w:tcW w:w="1222" w:type="dxa"/>
            <w:vAlign w:val="center"/>
          </w:tcPr>
          <w:p w:rsidR="006034DA" w:rsidRPr="00874E76" w:rsidRDefault="006034DA" w:rsidP="000E0614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բավարար</w:t>
            </w:r>
          </w:p>
        </w:tc>
      </w:tr>
      <w:tr w:rsidR="00654205" w:rsidRPr="000E0614" w:rsidTr="00F93E4C">
        <w:trPr>
          <w:trHeight w:val="1587"/>
        </w:trPr>
        <w:tc>
          <w:tcPr>
            <w:tcW w:w="425" w:type="dxa"/>
            <w:vAlign w:val="center"/>
          </w:tcPr>
          <w:p w:rsidR="00654205" w:rsidRPr="00874E76" w:rsidRDefault="009A4A9D" w:rsidP="0060554D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3</w:t>
            </w:r>
          </w:p>
        </w:tc>
        <w:tc>
          <w:tcPr>
            <w:tcW w:w="2133" w:type="dxa"/>
            <w:vAlign w:val="center"/>
          </w:tcPr>
          <w:p w:rsidR="00654205" w:rsidRPr="00874E76" w:rsidRDefault="00654205" w:rsidP="00132DFE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Արամուս բնակավայրի Երիտասարդական թաղ. 6</w:t>
            </w:r>
            <w:r w:rsidR="00167FF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-րդ</w:t>
            </w:r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 փողոցով </w:t>
            </w:r>
            <w:r w:rsidR="00167FF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անցնող</w:t>
            </w:r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 </w:t>
            </w:r>
            <w:r w:rsidR="00132DFE"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ջրատար</w:t>
            </w:r>
          </w:p>
        </w:tc>
        <w:tc>
          <w:tcPr>
            <w:tcW w:w="1381" w:type="dxa"/>
            <w:vAlign w:val="center"/>
          </w:tcPr>
          <w:p w:rsidR="00132DFE" w:rsidRPr="00874E76" w:rsidRDefault="00BC3D60" w:rsidP="000E0614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</w:pPr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ս</w:t>
            </w:r>
            <w:proofErr w:type="spellStart"/>
            <w:r w:rsidR="00FA3660" w:rsidRPr="00874E76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ելավատար</w:t>
            </w:r>
            <w:proofErr w:type="spellEnd"/>
          </w:p>
          <w:p w:rsidR="00654205" w:rsidRPr="00874E76" w:rsidRDefault="00FA3660" w:rsidP="000E0614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ո</w:t>
            </w:r>
            <w:r w:rsidR="00654205"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ռոգման ջրատար</w:t>
            </w:r>
          </w:p>
        </w:tc>
        <w:tc>
          <w:tcPr>
            <w:tcW w:w="631" w:type="dxa"/>
            <w:vAlign w:val="center"/>
          </w:tcPr>
          <w:p w:rsidR="00654205" w:rsidRPr="00874E76" w:rsidRDefault="00F93E4C" w:rsidP="000E0614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8</w:t>
            </w:r>
            <w:r w:rsidR="00654205"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00</w:t>
            </w:r>
          </w:p>
        </w:tc>
        <w:tc>
          <w:tcPr>
            <w:tcW w:w="560" w:type="dxa"/>
            <w:vAlign w:val="center"/>
          </w:tcPr>
          <w:p w:rsidR="00654205" w:rsidRPr="00874E76" w:rsidRDefault="00FA3660" w:rsidP="000E0614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</w:pPr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2-3</w:t>
            </w:r>
          </w:p>
        </w:tc>
        <w:tc>
          <w:tcPr>
            <w:tcW w:w="857" w:type="dxa"/>
            <w:vAlign w:val="center"/>
          </w:tcPr>
          <w:p w:rsidR="00654205" w:rsidRPr="00874E76" w:rsidRDefault="00FA3660" w:rsidP="000E0614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</w:pPr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0.3-0.6</w:t>
            </w:r>
          </w:p>
        </w:tc>
        <w:tc>
          <w:tcPr>
            <w:tcW w:w="490" w:type="dxa"/>
            <w:vAlign w:val="center"/>
          </w:tcPr>
          <w:p w:rsidR="00654205" w:rsidRPr="00874E76" w:rsidRDefault="00654205" w:rsidP="000E0614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809" w:type="dxa"/>
            <w:vAlign w:val="center"/>
          </w:tcPr>
          <w:p w:rsidR="00654205" w:rsidRPr="00874E76" w:rsidRDefault="00654205" w:rsidP="000E0614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1847" w:type="dxa"/>
            <w:vAlign w:val="center"/>
          </w:tcPr>
          <w:p w:rsidR="00654205" w:rsidRPr="00874E76" w:rsidRDefault="00654205" w:rsidP="000E0614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բնակելի տներ և ցանքատարածք-ներ</w:t>
            </w:r>
          </w:p>
        </w:tc>
        <w:tc>
          <w:tcPr>
            <w:tcW w:w="1222" w:type="dxa"/>
            <w:vAlign w:val="center"/>
          </w:tcPr>
          <w:p w:rsidR="00654205" w:rsidRPr="00874E76" w:rsidRDefault="00F93E4C" w:rsidP="0060554D">
            <w:pPr>
              <w:spacing w:after="0" w:line="240" w:lineRule="auto"/>
              <w:ind w:right="-64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proofErr w:type="spellStart"/>
            <w:r w:rsidRPr="00874E76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Ա</w:t>
            </w:r>
            <w:r w:rsidR="00FA3660" w:rsidRPr="00874E76">
              <w:rPr>
                <w:rFonts w:ascii="GHEA Grapalat" w:eastAsia="Times New Roman" w:hAnsi="GHEA Grapalat" w:cs="Tahoma"/>
                <w:sz w:val="20"/>
                <w:szCs w:val="20"/>
                <w:lang w:val="en-US"/>
              </w:rPr>
              <w:t>ն</w:t>
            </w:r>
            <w:proofErr w:type="spellEnd"/>
            <w:r w:rsidR="00654205"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բավա</w:t>
            </w:r>
            <w:r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-</w:t>
            </w:r>
            <w:r w:rsidR="00654205" w:rsidRPr="00874E7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րար</w:t>
            </w:r>
          </w:p>
        </w:tc>
      </w:tr>
    </w:tbl>
    <w:p w:rsidR="006034DA" w:rsidRDefault="006034DA" w:rsidP="00B3182C">
      <w:pPr>
        <w:ind w:left="6804"/>
        <w:jc w:val="center"/>
        <w:rPr>
          <w:rFonts w:ascii="GHEA Grapalat" w:hAnsi="GHEA Grapalat" w:cs="Tahoma"/>
          <w:sz w:val="18"/>
          <w:szCs w:val="18"/>
          <w:lang w:val="hy-AM"/>
        </w:rPr>
      </w:pPr>
    </w:p>
    <w:p w:rsidR="009A4A9D" w:rsidRDefault="009A4A9D" w:rsidP="00B3182C">
      <w:pPr>
        <w:ind w:left="6804"/>
        <w:jc w:val="center"/>
        <w:rPr>
          <w:rFonts w:ascii="GHEA Grapalat" w:hAnsi="GHEA Grapalat" w:cs="Tahoma"/>
          <w:sz w:val="18"/>
          <w:szCs w:val="18"/>
          <w:lang w:val="hy-AM"/>
        </w:rPr>
      </w:pPr>
    </w:p>
    <w:p w:rsidR="006034DA" w:rsidRDefault="006034DA" w:rsidP="00B3182C">
      <w:pPr>
        <w:ind w:left="6804"/>
        <w:jc w:val="center"/>
        <w:rPr>
          <w:rFonts w:ascii="GHEA Grapalat" w:hAnsi="GHEA Grapalat" w:cs="Tahoma"/>
          <w:sz w:val="18"/>
          <w:szCs w:val="18"/>
          <w:lang w:val="hy-AM"/>
        </w:rPr>
      </w:pPr>
    </w:p>
    <w:p w:rsidR="00522C4D" w:rsidRPr="00C101F9" w:rsidRDefault="00522C4D" w:rsidP="001A6D78">
      <w:pPr>
        <w:ind w:left="5954"/>
        <w:jc w:val="center"/>
        <w:rPr>
          <w:rFonts w:ascii="GHEA Grapalat" w:hAnsi="GHEA Grapalat" w:cs="Tahoma"/>
          <w:sz w:val="20"/>
          <w:szCs w:val="20"/>
          <w:lang w:val="hy-AM"/>
        </w:rPr>
      </w:pPr>
      <w:r w:rsidRPr="005D4955">
        <w:rPr>
          <w:rFonts w:ascii="GHEA Grapalat" w:hAnsi="GHEA Grapalat" w:cs="Tahoma"/>
          <w:sz w:val="18"/>
          <w:szCs w:val="18"/>
          <w:lang w:val="hy-AM"/>
        </w:rPr>
        <w:lastRenderedPageBreak/>
        <w:t>Հավելված N</w:t>
      </w:r>
      <w:r>
        <w:rPr>
          <w:rFonts w:ascii="GHEA Grapalat" w:hAnsi="GHEA Grapalat" w:cs="Tahoma"/>
          <w:sz w:val="18"/>
          <w:szCs w:val="18"/>
          <w:lang w:val="hy-AM"/>
        </w:rPr>
        <w:t xml:space="preserve"> 3       </w:t>
      </w:r>
      <w:r w:rsidR="00B3182C">
        <w:rPr>
          <w:rFonts w:ascii="GHEA Grapalat" w:hAnsi="GHEA Grapalat" w:cs="Tahoma"/>
          <w:sz w:val="18"/>
          <w:szCs w:val="18"/>
          <w:lang w:val="hy-AM"/>
        </w:rPr>
        <w:br/>
      </w:r>
      <w:r w:rsidRPr="00B3182C">
        <w:rPr>
          <w:rFonts w:ascii="GHEA Grapalat" w:hAnsi="GHEA Grapalat" w:cs="Tahoma"/>
          <w:sz w:val="18"/>
          <w:szCs w:val="18"/>
          <w:lang w:val="hy-AM"/>
        </w:rPr>
        <w:t xml:space="preserve">   </w:t>
      </w:r>
      <w:r w:rsidR="00ED7B2D" w:rsidRPr="00F75CBC">
        <w:rPr>
          <w:rFonts w:ascii="GHEA Grapalat" w:hAnsi="GHEA Grapalat" w:cs="Tahoma"/>
          <w:sz w:val="18"/>
          <w:szCs w:val="18"/>
          <w:lang w:val="hy-AM"/>
        </w:rPr>
        <w:t>Աբովյան</w:t>
      </w:r>
      <w:r w:rsidR="00ED7B2D">
        <w:rPr>
          <w:rFonts w:ascii="GHEA Grapalat" w:hAnsi="GHEA Grapalat" w:cs="Tahoma"/>
          <w:sz w:val="18"/>
          <w:szCs w:val="18"/>
          <w:lang w:val="hy-AM"/>
        </w:rPr>
        <w:t xml:space="preserve"> համայնքի ղեկավար</w:t>
      </w:r>
      <w:r w:rsidR="00ED7B2D" w:rsidRPr="00F75CBC">
        <w:rPr>
          <w:rFonts w:ascii="GHEA Grapalat" w:hAnsi="GHEA Grapalat" w:cs="Tahoma"/>
          <w:sz w:val="18"/>
          <w:szCs w:val="18"/>
          <w:lang w:val="hy-AM"/>
        </w:rPr>
        <w:t>ի 20</w:t>
      </w:r>
      <w:r w:rsidR="00ED7B2D">
        <w:rPr>
          <w:rFonts w:ascii="GHEA Grapalat" w:hAnsi="GHEA Grapalat" w:cs="Tahoma"/>
          <w:sz w:val="18"/>
          <w:szCs w:val="18"/>
          <w:lang w:val="hy-AM"/>
        </w:rPr>
        <w:t>25</w:t>
      </w:r>
      <w:r w:rsidR="00ED7B2D" w:rsidRPr="00F75CBC">
        <w:rPr>
          <w:rFonts w:ascii="GHEA Grapalat" w:hAnsi="GHEA Grapalat" w:cs="Tahoma"/>
          <w:sz w:val="18"/>
          <w:szCs w:val="18"/>
          <w:lang w:val="hy-AM"/>
        </w:rPr>
        <w:t xml:space="preserve"> թվականի</w:t>
      </w:r>
      <w:r w:rsidR="00ED7B2D" w:rsidRPr="00EB2770">
        <w:rPr>
          <w:rFonts w:ascii="GHEA Grapalat" w:hAnsi="GHEA Grapalat" w:cs="Tahoma"/>
          <w:sz w:val="18"/>
          <w:szCs w:val="18"/>
          <w:lang w:val="hy-AM"/>
        </w:rPr>
        <w:t xml:space="preserve"> </w:t>
      </w:r>
      <w:r w:rsidR="00990E30">
        <w:rPr>
          <w:rFonts w:ascii="GHEA Grapalat" w:hAnsi="GHEA Grapalat" w:cs="Tahoma"/>
          <w:sz w:val="18"/>
          <w:szCs w:val="18"/>
          <w:lang w:val="hy-AM"/>
        </w:rPr>
        <w:t>ապրիլի</w:t>
      </w:r>
      <w:r w:rsidR="00990E30" w:rsidRPr="00990E30">
        <w:rPr>
          <w:rFonts w:ascii="GHEA Grapalat" w:hAnsi="GHEA Grapalat" w:cs="Tahoma"/>
          <w:sz w:val="18"/>
          <w:szCs w:val="18"/>
          <w:lang w:val="hy-AM"/>
        </w:rPr>
        <w:t xml:space="preserve"> 10</w:t>
      </w:r>
      <w:r w:rsidR="00990E30" w:rsidRPr="00EB2770">
        <w:rPr>
          <w:rFonts w:ascii="GHEA Grapalat" w:hAnsi="GHEA Grapalat" w:cs="Tahoma"/>
          <w:sz w:val="18"/>
          <w:szCs w:val="18"/>
          <w:lang w:val="hy-AM"/>
        </w:rPr>
        <w:t>-ի</w:t>
      </w:r>
      <w:r w:rsidR="00990E30" w:rsidRPr="00F75CBC">
        <w:rPr>
          <w:rFonts w:ascii="GHEA Grapalat" w:hAnsi="GHEA Grapalat" w:cs="Tahoma"/>
          <w:sz w:val="18"/>
          <w:szCs w:val="18"/>
          <w:lang w:val="hy-AM"/>
        </w:rPr>
        <w:t xml:space="preserve"> N</w:t>
      </w:r>
      <w:r w:rsidR="00990E30" w:rsidRPr="00ED1003">
        <w:rPr>
          <w:rFonts w:ascii="GHEA Grapalat" w:hAnsi="GHEA Grapalat" w:cs="Tahoma"/>
          <w:sz w:val="18"/>
          <w:szCs w:val="18"/>
          <w:lang w:val="hy-AM"/>
        </w:rPr>
        <w:t xml:space="preserve"> </w:t>
      </w:r>
      <w:r w:rsidR="00990E30" w:rsidRPr="00990E30">
        <w:rPr>
          <w:rFonts w:ascii="GHEA Grapalat" w:hAnsi="GHEA Grapalat" w:cs="Tahoma"/>
          <w:sz w:val="18"/>
          <w:szCs w:val="18"/>
          <w:lang w:val="hy-AM"/>
        </w:rPr>
        <w:t>1355</w:t>
      </w:r>
      <w:r w:rsidR="00990E30" w:rsidRPr="00A347DA">
        <w:rPr>
          <w:rFonts w:ascii="GHEA Grapalat" w:hAnsi="GHEA Grapalat" w:cs="Tahoma"/>
          <w:sz w:val="18"/>
          <w:szCs w:val="18"/>
          <w:lang w:val="hy-AM"/>
        </w:rPr>
        <w:t xml:space="preserve"> </w:t>
      </w:r>
      <w:r w:rsidR="00990E30">
        <w:rPr>
          <w:rFonts w:ascii="GHEA Grapalat" w:hAnsi="GHEA Grapalat" w:cs="Tahoma"/>
          <w:sz w:val="18"/>
          <w:szCs w:val="18"/>
          <w:lang w:val="hy-AM"/>
        </w:rPr>
        <w:t>ո</w:t>
      </w:r>
      <w:r w:rsidR="00990E30" w:rsidRPr="00F75CBC">
        <w:rPr>
          <w:rFonts w:ascii="GHEA Grapalat" w:hAnsi="GHEA Grapalat" w:cs="Tahoma"/>
          <w:sz w:val="18"/>
          <w:szCs w:val="18"/>
          <w:lang w:val="hy-AM"/>
        </w:rPr>
        <w:t>րոշման</w:t>
      </w:r>
      <w:r w:rsidR="001A6D78" w:rsidRPr="00C101F9">
        <w:rPr>
          <w:rFonts w:ascii="GHEA Grapalat" w:hAnsi="GHEA Grapalat" w:cs="Tahoma"/>
          <w:sz w:val="18"/>
          <w:szCs w:val="18"/>
          <w:lang w:val="hy-AM"/>
        </w:rPr>
        <w:br/>
      </w:r>
    </w:p>
    <w:p w:rsidR="00522C4D" w:rsidRDefault="00522C4D" w:rsidP="00522C4D">
      <w:pPr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ԱՌԱՋԱՐԿՈՒԹՅՈՒՆՆԵՐ</w:t>
      </w:r>
    </w:p>
    <w:p w:rsidR="00522C4D" w:rsidRDefault="00522C4D" w:rsidP="001A51EF">
      <w:pPr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ԱԲՈՎՅԱՆ ՀԱՄԱՅՆՔԻՆ ՍՊԱՌՆԱՑՈՂ ՊՈՏԵՆՑԻԱԼ ՎՏԱՆԳԱՎՈՐ ՏԵՂԱՄԱՍԵՐԻ ԵՎ ԲՆԱԿՉՈՒԹՅԱՆ ԱՆՎՏԱՆԳՈՒԹՅԱՆ ԱՊԱՀՈՎՄԱՆ ՈՒՂՂՈՒԹՅԱՄԲ ՆԱԽԱՏԵՍՎՈՂ ՄԻՋՈՑԱՌՈՒՄՆԵՐԻ ՎԵՐԱԲԵՐՅԱԼ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5193"/>
      </w:tblGrid>
      <w:tr w:rsidR="00522C4D" w:rsidRPr="00990E30" w:rsidTr="003A282C">
        <w:trPr>
          <w:trHeight w:val="2390"/>
        </w:trPr>
        <w:tc>
          <w:tcPr>
            <w:tcW w:w="4756" w:type="dxa"/>
            <w:vAlign w:val="center"/>
          </w:tcPr>
          <w:p w:rsidR="00522C4D" w:rsidRPr="00E3491F" w:rsidRDefault="00522C4D" w:rsidP="00830C9A">
            <w:pPr>
              <w:numPr>
                <w:ilvl w:val="0"/>
                <w:numId w:val="1"/>
              </w:num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491F">
              <w:rPr>
                <w:rFonts w:ascii="GHEA Grapalat" w:hAnsi="GHEA Grapalat"/>
                <w:sz w:val="20"/>
                <w:szCs w:val="20"/>
                <w:lang w:val="hy-AM"/>
              </w:rPr>
              <w:t>Վտանգ</w:t>
            </w:r>
            <w:r w:rsidR="009604F4"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  <w:r w:rsidRPr="00E3491F">
              <w:rPr>
                <w:rFonts w:ascii="GHEA Grapalat" w:hAnsi="GHEA Grapalat"/>
                <w:sz w:val="20"/>
                <w:szCs w:val="20"/>
                <w:lang w:val="hy-AM"/>
              </w:rPr>
              <w:t xml:space="preserve"> (աղետի) անվանումը (ները)            </w:t>
            </w:r>
            <w:r w:rsidR="00830C9A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E349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C6EDF">
              <w:rPr>
                <w:rFonts w:ascii="GHEA Grapalat" w:hAnsi="GHEA Grapalat"/>
                <w:sz w:val="20"/>
                <w:szCs w:val="20"/>
                <w:lang w:val="hy-AM"/>
              </w:rPr>
              <w:t xml:space="preserve">- </w:t>
            </w:r>
            <w:r w:rsidRPr="00E3491F">
              <w:rPr>
                <w:rFonts w:ascii="GHEA Grapalat" w:hAnsi="GHEA Grapalat"/>
                <w:sz w:val="20"/>
                <w:szCs w:val="20"/>
                <w:lang w:val="hy-AM"/>
              </w:rPr>
              <w:t xml:space="preserve">սելավ </w:t>
            </w:r>
          </w:p>
          <w:p w:rsidR="00522C4D" w:rsidRPr="00E3491F" w:rsidRDefault="00522C4D" w:rsidP="00830C9A">
            <w:pPr>
              <w:ind w:left="3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491F">
              <w:rPr>
                <w:rFonts w:ascii="GHEA Grapalat" w:hAnsi="GHEA Grapalat"/>
                <w:sz w:val="20"/>
                <w:szCs w:val="20"/>
                <w:lang w:val="hy-AM"/>
              </w:rPr>
              <w:t>- հեղեղում</w:t>
            </w:r>
            <w:r w:rsidR="00A8404D">
              <w:rPr>
                <w:rFonts w:ascii="GHEA Grapalat" w:hAnsi="GHEA Grapalat"/>
                <w:sz w:val="20"/>
                <w:szCs w:val="20"/>
                <w:lang w:val="hy-AM"/>
              </w:rPr>
              <w:br/>
            </w:r>
            <w:r w:rsidRPr="00E3491F">
              <w:rPr>
                <w:rFonts w:ascii="GHEA Grapalat" w:hAnsi="GHEA Grapalat"/>
                <w:sz w:val="20"/>
                <w:szCs w:val="20"/>
                <w:lang w:val="hy-AM"/>
              </w:rPr>
              <w:t>- քարաթափում</w:t>
            </w:r>
            <w:r w:rsidR="00A8404D">
              <w:rPr>
                <w:rFonts w:ascii="GHEA Grapalat" w:hAnsi="GHEA Grapalat"/>
                <w:sz w:val="20"/>
                <w:szCs w:val="20"/>
                <w:lang w:val="hy-AM"/>
              </w:rPr>
              <w:br/>
            </w:r>
            <w:r w:rsidRPr="00E3491F">
              <w:rPr>
                <w:rFonts w:ascii="GHEA Grapalat" w:hAnsi="GHEA Grapalat"/>
                <w:sz w:val="20"/>
                <w:szCs w:val="20"/>
                <w:lang w:val="hy-AM"/>
              </w:rPr>
              <w:t>- և այլն</w:t>
            </w:r>
          </w:p>
        </w:tc>
        <w:tc>
          <w:tcPr>
            <w:tcW w:w="5193" w:type="dxa"/>
            <w:vAlign w:val="center"/>
          </w:tcPr>
          <w:p w:rsidR="00522C4D" w:rsidRPr="001A51EF" w:rsidRDefault="00830C9A" w:rsidP="00830C9A">
            <w:pPr>
              <w:spacing w:after="0" w:line="240" w:lineRule="auto"/>
              <w:ind w:left="-30" w:right="-39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- </w:t>
            </w:r>
            <w:r w:rsidR="00010B0F">
              <w:rPr>
                <w:rFonts w:ascii="GHEA Grapalat" w:hAnsi="GHEA Grapalat"/>
                <w:sz w:val="20"/>
                <w:szCs w:val="20"/>
                <w:lang w:val="hy-AM"/>
              </w:rPr>
              <w:t>Գեղաշեն</w:t>
            </w:r>
            <w:r w:rsidR="006B05FE" w:rsidRPr="006B05FE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բնակավայրի </w:t>
            </w:r>
            <w:r w:rsidR="006B05FE" w:rsidRPr="003A282C">
              <w:rPr>
                <w:rFonts w:ascii="GHEA Grapalat" w:hAnsi="GHEA Grapalat"/>
                <w:sz w:val="20"/>
                <w:szCs w:val="20"/>
                <w:lang w:val="hy-AM"/>
              </w:rPr>
              <w:t>վերին</w:t>
            </w:r>
            <w:r w:rsidR="006B05FE" w:rsidRPr="006B05FE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հատվածից ձգվող, Գեղաշեն, </w:t>
            </w:r>
            <w:r w:rsidR="00010B0F">
              <w:rPr>
                <w:rFonts w:ascii="GHEA Grapalat" w:hAnsi="GHEA Grapalat"/>
                <w:sz w:val="20"/>
                <w:szCs w:val="20"/>
                <w:lang w:val="hy-AM"/>
              </w:rPr>
              <w:t>Կամարիս</w:t>
            </w:r>
            <w:r w:rsidR="006B05FE" w:rsidRPr="006B05FE">
              <w:rPr>
                <w:rFonts w:ascii="GHEA Grapalat" w:hAnsi="GHEA Grapalat"/>
                <w:sz w:val="20"/>
                <w:szCs w:val="20"/>
                <w:lang w:val="hy-AM"/>
              </w:rPr>
              <w:t>, Արամուս, Կաթնաղբյուր</w:t>
            </w:r>
            <w:r w:rsidR="00010B0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010B0F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բնակավայրերի</w:t>
            </w:r>
            <w:r w:rsidR="00010B0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6B05FE" w:rsidRPr="006B05FE">
              <w:rPr>
                <w:rFonts w:ascii="GHEA Grapalat" w:hAnsi="GHEA Grapalat"/>
                <w:sz w:val="20"/>
                <w:szCs w:val="20"/>
                <w:lang w:val="hy-AM"/>
              </w:rPr>
              <w:t>տարածք</w:t>
            </w:r>
            <w:r w:rsidR="00010B0F">
              <w:rPr>
                <w:rFonts w:ascii="GHEA Grapalat" w:hAnsi="GHEA Grapalat"/>
                <w:sz w:val="20"/>
                <w:szCs w:val="20"/>
                <w:lang w:val="hy-AM"/>
              </w:rPr>
              <w:t xml:space="preserve">ով </w:t>
            </w:r>
            <w:r w:rsidR="003A282C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անցնող </w:t>
            </w:r>
            <w:r w:rsidR="00010B0F" w:rsidRPr="001A51EF">
              <w:rPr>
                <w:rFonts w:ascii="GHEA Grapalat" w:hAnsi="GHEA Grapalat"/>
                <w:sz w:val="20"/>
                <w:szCs w:val="20"/>
                <w:lang w:val="hy-AM"/>
              </w:rPr>
              <w:t>սելավատար։</w:t>
            </w:r>
            <w:r w:rsidR="00010B0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052262">
              <w:rPr>
                <w:rFonts w:ascii="GHEA Grapalat" w:hAnsi="GHEA Grapalat"/>
                <w:sz w:val="20"/>
                <w:szCs w:val="20"/>
                <w:lang w:val="hy-AM"/>
              </w:rPr>
              <w:br/>
              <w:t>- Արամուս բնակավայրի միջով անցնող ջրատար։</w:t>
            </w:r>
            <w:r w:rsidR="00010B0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A282C" w:rsidRDefault="00830C9A" w:rsidP="00052262">
            <w:pPr>
              <w:spacing w:after="0" w:line="240" w:lineRule="auto"/>
              <w:ind w:left="-30" w:right="-39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- </w:t>
            </w:r>
            <w:r w:rsidR="00010B0F">
              <w:rPr>
                <w:rFonts w:ascii="GHEA Grapalat" w:hAnsi="GHEA Grapalat"/>
                <w:sz w:val="20"/>
                <w:szCs w:val="20"/>
                <w:lang w:val="hy-AM"/>
              </w:rPr>
              <w:t>Գետիկ գետակ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  <w:r w:rsidR="006E0AAD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Մայակովսկի բնակավայրից մինչև Երևան-Աբովյան </w:t>
            </w:r>
            <w:r w:rsidR="009C6EDF">
              <w:rPr>
                <w:rFonts w:ascii="GHEA Grapalat" w:hAnsi="GHEA Grapalat"/>
                <w:sz w:val="20"/>
                <w:szCs w:val="20"/>
                <w:lang w:val="hy-AM"/>
              </w:rPr>
              <w:t>ավտոճան</w:t>
            </w:r>
            <w:r w:rsidR="006E0AAD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="009C6EDF">
              <w:rPr>
                <w:rFonts w:ascii="GHEA Grapalat" w:hAnsi="GHEA Grapalat"/>
                <w:sz w:val="20"/>
                <w:szCs w:val="20"/>
                <w:lang w:val="hy-AM"/>
              </w:rPr>
              <w:t>պա</w:t>
            </w:r>
            <w:r w:rsidR="006E0AAD">
              <w:rPr>
                <w:rFonts w:ascii="GHEA Grapalat" w:hAnsi="GHEA Grapalat"/>
                <w:sz w:val="20"/>
                <w:szCs w:val="20"/>
                <w:lang w:val="hy-AM"/>
              </w:rPr>
              <w:t>ր</w:t>
            </w:r>
            <w:r w:rsidR="009C6EDF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ի հատված</w:t>
            </w:r>
            <w:r w:rsidR="00010B0F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</w:p>
          <w:p w:rsidR="00522C4D" w:rsidRPr="001A51EF" w:rsidRDefault="003A282C" w:rsidP="00052262">
            <w:pPr>
              <w:spacing w:after="0" w:line="240" w:lineRule="auto"/>
              <w:ind w:left="-30" w:right="-39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 Քարաթափում՝ Վերի Պտղնի բնակավայրին հարող լանջից</w:t>
            </w:r>
            <w:r w:rsidR="00EE0F56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Պտղնի բնակավայր տանող ճանապարհ</w:t>
            </w:r>
            <w:r w:rsidR="00EE0F56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</w:p>
        </w:tc>
      </w:tr>
      <w:tr w:rsidR="00522C4D" w:rsidRPr="00990E30" w:rsidTr="005942BA">
        <w:trPr>
          <w:trHeight w:val="791"/>
        </w:trPr>
        <w:tc>
          <w:tcPr>
            <w:tcW w:w="4756" w:type="dxa"/>
            <w:vAlign w:val="center"/>
          </w:tcPr>
          <w:p w:rsidR="00522C4D" w:rsidRPr="00E3491F" w:rsidRDefault="00522C4D" w:rsidP="00522C4D">
            <w:pPr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491F">
              <w:rPr>
                <w:rFonts w:ascii="GHEA Grapalat" w:hAnsi="GHEA Grapalat"/>
                <w:sz w:val="20"/>
                <w:szCs w:val="20"/>
                <w:lang w:val="hy-AM"/>
              </w:rPr>
              <w:t xml:space="preserve">Վտանգավոր տեղամասի գտնվելու վայրը  (երը)      </w:t>
            </w:r>
          </w:p>
        </w:tc>
        <w:tc>
          <w:tcPr>
            <w:tcW w:w="5193" w:type="dxa"/>
            <w:vAlign w:val="center"/>
          </w:tcPr>
          <w:p w:rsidR="00F80E7E" w:rsidRPr="00E3491F" w:rsidRDefault="00EE0F56" w:rsidP="005942BA">
            <w:pPr>
              <w:spacing w:after="0" w:line="240" w:lineRule="auto"/>
              <w:ind w:left="-8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E0F56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F80E7E">
              <w:rPr>
                <w:rFonts w:ascii="GHEA Grapalat" w:hAnsi="GHEA Grapalat"/>
                <w:sz w:val="20"/>
                <w:szCs w:val="20"/>
                <w:lang w:val="hy-AM"/>
              </w:rPr>
              <w:t xml:space="preserve">Աբովյան, </w:t>
            </w:r>
            <w:r w:rsidR="00157B8F" w:rsidRPr="00EE0F56">
              <w:rPr>
                <w:rFonts w:ascii="GHEA Grapalat" w:hAnsi="GHEA Grapalat"/>
                <w:sz w:val="20"/>
                <w:szCs w:val="20"/>
                <w:lang w:val="hy-AM"/>
              </w:rPr>
              <w:t>Արամուս,</w:t>
            </w:r>
            <w:r w:rsidR="00F80E7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942BA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Մայակովսկի, </w:t>
            </w:r>
            <w:r w:rsidR="00F80E7E" w:rsidRPr="00EE0F56">
              <w:rPr>
                <w:rFonts w:ascii="GHEA Grapalat" w:hAnsi="GHEA Grapalat"/>
                <w:sz w:val="20"/>
                <w:szCs w:val="20"/>
                <w:lang w:val="hy-AM"/>
              </w:rPr>
              <w:t>Կամարիս,</w:t>
            </w:r>
            <w:r w:rsidR="005942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942BA" w:rsidRPr="00EE0F5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Կաթնաղբյուր</w:t>
            </w:r>
            <w:r w:rsidR="00F80E7E" w:rsidRPr="00EE0F5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F80E7E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  <w:r w:rsidR="0036079F" w:rsidRPr="00EE0F5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942BA">
              <w:rPr>
                <w:rFonts w:ascii="GHEA Grapalat" w:hAnsi="GHEA Grapalat"/>
                <w:sz w:val="20"/>
                <w:szCs w:val="20"/>
                <w:lang w:val="hy-AM"/>
              </w:rPr>
              <w:t>Պտղնի</w:t>
            </w:r>
            <w:r w:rsidR="00F80E7E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 բնակավայրեր։</w:t>
            </w:r>
          </w:p>
        </w:tc>
      </w:tr>
      <w:tr w:rsidR="00522C4D" w:rsidRPr="00955625" w:rsidTr="00F80E7E">
        <w:trPr>
          <w:trHeight w:val="1541"/>
        </w:trPr>
        <w:tc>
          <w:tcPr>
            <w:tcW w:w="4756" w:type="dxa"/>
            <w:vAlign w:val="center"/>
          </w:tcPr>
          <w:p w:rsidR="00522C4D" w:rsidRPr="00E3491F" w:rsidRDefault="00522C4D" w:rsidP="00522C4D">
            <w:pPr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491F">
              <w:rPr>
                <w:rFonts w:ascii="GHEA Grapalat" w:hAnsi="GHEA Grapalat"/>
                <w:sz w:val="20"/>
                <w:szCs w:val="20"/>
                <w:lang w:val="hy-AM"/>
              </w:rPr>
              <w:t>Առաջացման հնարավոր պատճառները</w:t>
            </w:r>
          </w:p>
        </w:tc>
        <w:tc>
          <w:tcPr>
            <w:tcW w:w="5193" w:type="dxa"/>
            <w:vAlign w:val="center"/>
          </w:tcPr>
          <w:p w:rsidR="00522C4D" w:rsidRPr="00E3491F" w:rsidRDefault="00F17929" w:rsidP="005A53B0">
            <w:pPr>
              <w:spacing w:after="0" w:line="240" w:lineRule="auto"/>
              <w:ind w:left="3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Գարնանային վարարումներ, </w:t>
            </w:r>
            <w:r w:rsidR="005A53B0">
              <w:rPr>
                <w:rFonts w:ascii="GHEA Grapalat" w:hAnsi="GHEA Grapalat"/>
                <w:sz w:val="20"/>
                <w:szCs w:val="20"/>
                <w:lang w:val="hy-AM"/>
              </w:rPr>
              <w:t xml:space="preserve">առատ </w:t>
            </w:r>
            <w:r w:rsidR="005A53B0" w:rsidRPr="00E3491F">
              <w:rPr>
                <w:rFonts w:ascii="GHEA Grapalat" w:hAnsi="GHEA Grapalat"/>
                <w:sz w:val="20"/>
                <w:szCs w:val="20"/>
                <w:lang w:val="hy-AM"/>
              </w:rPr>
              <w:t>տեղումներ</w:t>
            </w:r>
            <w:r w:rsidR="005A53B0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="0036079F">
              <w:rPr>
                <w:rFonts w:ascii="GHEA Grapalat" w:hAnsi="GHEA Grapalat"/>
                <w:sz w:val="20"/>
                <w:szCs w:val="20"/>
                <w:lang w:val="hy-AM"/>
              </w:rPr>
              <w:t>հե</w:t>
            </w:r>
            <w:r w:rsidR="00522C4D" w:rsidRPr="00E3491F">
              <w:rPr>
                <w:rFonts w:ascii="GHEA Grapalat" w:hAnsi="GHEA Grapalat"/>
                <w:sz w:val="20"/>
                <w:szCs w:val="20"/>
                <w:lang w:val="hy-AM"/>
              </w:rPr>
              <w:t>ղեղատար</w:t>
            </w:r>
            <w:r w:rsidR="0036079F">
              <w:rPr>
                <w:rFonts w:ascii="GHEA Grapalat" w:hAnsi="GHEA Grapalat"/>
                <w:sz w:val="20"/>
                <w:szCs w:val="20"/>
                <w:lang w:val="hy-AM"/>
              </w:rPr>
              <w:t>ների</w:t>
            </w:r>
            <w:r w:rsidR="005A53B0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ջրհեռացման համակարգերի</w:t>
            </w:r>
            <w:r w:rsidR="00522C4D" w:rsidRPr="00E3491F">
              <w:rPr>
                <w:rFonts w:ascii="GHEA Grapalat" w:hAnsi="GHEA Grapalat"/>
                <w:sz w:val="20"/>
                <w:szCs w:val="20"/>
                <w:lang w:val="hy-AM"/>
              </w:rPr>
              <w:t xml:space="preserve"> խցան</w:t>
            </w:r>
            <w:r w:rsidR="00522C4D"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="00522C4D" w:rsidRPr="00E3491F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r w:rsidR="005A53B0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="00052262">
              <w:rPr>
                <w:rFonts w:ascii="GHEA Grapalat" w:hAnsi="GHEA Grapalat"/>
                <w:sz w:val="20"/>
                <w:szCs w:val="20"/>
                <w:lang w:val="hy-AM"/>
              </w:rPr>
              <w:t>աղբի, տիղմի և այլ առարկաների կուտակում</w:t>
            </w:r>
            <w:r w:rsidR="00522C4D" w:rsidRPr="00E3491F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F80E7E">
              <w:rPr>
                <w:rFonts w:ascii="GHEA Grapalat" w:hAnsi="GHEA Grapalat"/>
                <w:sz w:val="20"/>
                <w:szCs w:val="20"/>
                <w:lang w:val="hy-AM"/>
              </w:rPr>
              <w:br/>
              <w:t>Ցնցումներ, մարդկային գործոն։</w:t>
            </w:r>
          </w:p>
        </w:tc>
      </w:tr>
      <w:tr w:rsidR="00522C4D" w:rsidRPr="00955625" w:rsidTr="00830C9A">
        <w:trPr>
          <w:trHeight w:val="1827"/>
        </w:trPr>
        <w:tc>
          <w:tcPr>
            <w:tcW w:w="4756" w:type="dxa"/>
            <w:vAlign w:val="center"/>
          </w:tcPr>
          <w:p w:rsidR="00522C4D" w:rsidRDefault="00522C4D" w:rsidP="00522C4D">
            <w:pPr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491F">
              <w:rPr>
                <w:rFonts w:ascii="GHEA Grapalat" w:hAnsi="GHEA Grapalat"/>
                <w:sz w:val="20"/>
                <w:szCs w:val="20"/>
                <w:lang w:val="hy-AM"/>
              </w:rPr>
              <w:t>Վտանգավոր տեղամասերի նկարագրությունը։</w:t>
            </w:r>
            <w:r w:rsidR="005942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5942BA" w:rsidRPr="00E3491F" w:rsidRDefault="005942BA" w:rsidP="005942BA">
            <w:pPr>
              <w:spacing w:after="0" w:line="240" w:lineRule="auto"/>
              <w:ind w:left="371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Վտանգավոր գոտում գտնվող շենքերի, շինությունների և նբակչության թիվը</w:t>
            </w:r>
          </w:p>
        </w:tc>
        <w:tc>
          <w:tcPr>
            <w:tcW w:w="5193" w:type="dxa"/>
            <w:vAlign w:val="center"/>
          </w:tcPr>
          <w:p w:rsidR="00F80E7E" w:rsidRPr="00EE0F56" w:rsidRDefault="00F80E7E" w:rsidP="00F80E7E">
            <w:pPr>
              <w:spacing w:after="0" w:line="240" w:lineRule="auto"/>
              <w:ind w:left="-8"/>
              <w:jc w:val="both"/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</w:pPr>
            <w:r w:rsidRPr="00EE0F56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E0F56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Կամարիս, Արամուս, </w:t>
            </w:r>
            <w:r w:rsidRPr="00EE0F5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Կաթնաղբյուր բնակավայրերի ցանքատարածքներ և տնամերձ հողամասեր։</w:t>
            </w:r>
          </w:p>
          <w:p w:rsidR="00F80E7E" w:rsidRDefault="00F80E7E" w:rsidP="00F80E7E">
            <w:pPr>
              <w:spacing w:after="0" w:line="240" w:lineRule="auto"/>
              <w:ind w:left="3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- </w:t>
            </w:r>
            <w:r w:rsidRPr="002D338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Գետիկ գետակ</w:t>
            </w:r>
            <w:r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ի մերձակա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Մայակովսկի բնակա - վայրի </w:t>
            </w:r>
            <w:r w:rsidRPr="00EE0F5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ցանքատարածքներ </w:t>
            </w:r>
            <w:r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>ու</w:t>
            </w:r>
            <w:r w:rsidRPr="00EE0F56"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 տնամերձ հողամասեր</w:t>
            </w:r>
            <w:r>
              <w:rPr>
                <w:rFonts w:ascii="GHEA Grapalat" w:eastAsia="Times New Roman" w:hAnsi="GHEA Grapalat" w:cs="Tahoma"/>
                <w:sz w:val="20"/>
                <w:szCs w:val="20"/>
                <w:lang w:val="hy-AM"/>
              </w:rPr>
              <w:t xml:space="preserve"> և </w:t>
            </w:r>
            <w:r w:rsidRPr="002D3386"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Երևան-Աբովյան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ավտոճանապարհի հատված։</w:t>
            </w:r>
          </w:p>
          <w:p w:rsidR="000B453F" w:rsidRPr="00E3491F" w:rsidRDefault="00F80E7E" w:rsidP="005942BA">
            <w:pPr>
              <w:spacing w:after="0" w:line="240" w:lineRule="auto"/>
              <w:ind w:left="3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 Պտղնի բնակավայր տանող ճանապարհ։</w:t>
            </w:r>
          </w:p>
        </w:tc>
      </w:tr>
      <w:tr w:rsidR="00522C4D" w:rsidRPr="00990E30" w:rsidTr="00186853">
        <w:trPr>
          <w:trHeight w:val="1796"/>
        </w:trPr>
        <w:tc>
          <w:tcPr>
            <w:tcW w:w="4756" w:type="dxa"/>
            <w:vAlign w:val="center"/>
          </w:tcPr>
          <w:p w:rsidR="00522C4D" w:rsidRPr="00E3491F" w:rsidRDefault="00522C4D" w:rsidP="00522C4D">
            <w:pPr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491F">
              <w:rPr>
                <w:rFonts w:ascii="GHEA Grapalat" w:hAnsi="GHEA Grapalat"/>
                <w:sz w:val="20"/>
                <w:szCs w:val="20"/>
                <w:lang w:val="hy-AM"/>
              </w:rPr>
              <w:t>Կանխարգելիչ միջոցառումների առաջարկություններ իրականացնելու համար</w:t>
            </w:r>
          </w:p>
        </w:tc>
        <w:tc>
          <w:tcPr>
            <w:tcW w:w="5193" w:type="dxa"/>
            <w:vAlign w:val="center"/>
          </w:tcPr>
          <w:p w:rsidR="00522C4D" w:rsidRPr="00186853" w:rsidRDefault="00186853" w:rsidP="00186853">
            <w:pPr>
              <w:spacing w:after="0" w:line="240" w:lineRule="auto"/>
              <w:ind w:left="3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86853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EA742E" w:rsidRPr="00186853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="00A77389" w:rsidRPr="00186853">
              <w:rPr>
                <w:rFonts w:ascii="GHEA Grapalat" w:hAnsi="GHEA Grapalat"/>
                <w:sz w:val="20"/>
                <w:szCs w:val="20"/>
                <w:lang w:val="hy-AM"/>
              </w:rPr>
              <w:t>եղեղատարների</w:t>
            </w:r>
            <w:r w:rsidR="00522C4D" w:rsidRPr="0018685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186853">
              <w:rPr>
                <w:rFonts w:ascii="GHEA Grapalat" w:hAnsi="GHEA Grapalat"/>
                <w:sz w:val="20"/>
                <w:szCs w:val="20"/>
                <w:lang w:val="hy-AM"/>
              </w:rPr>
              <w:t>սելավատարներ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  <w:r w:rsidRPr="0018685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="00EA742E" w:rsidRPr="00186853">
              <w:rPr>
                <w:rFonts w:ascii="GHEA Grapalat" w:hAnsi="GHEA Grapalat"/>
                <w:sz w:val="20"/>
                <w:szCs w:val="20"/>
                <w:lang w:val="hy-AM"/>
              </w:rPr>
              <w:t>գետի</w:t>
            </w:r>
            <w:r w:rsidRPr="00186853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22C4D" w:rsidRPr="00186853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մաքրում և </w:t>
            </w:r>
            <w:r w:rsidR="000B453F" w:rsidRPr="00186853">
              <w:rPr>
                <w:rFonts w:ascii="GHEA Grapalat" w:hAnsi="GHEA Grapalat"/>
                <w:sz w:val="20"/>
                <w:szCs w:val="20"/>
                <w:lang w:val="hy-AM"/>
              </w:rPr>
              <w:t>կարգաբերու</w:t>
            </w:r>
            <w:r w:rsidR="00522C4D" w:rsidRPr="00186853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r w:rsidR="00EA742E" w:rsidRPr="00186853">
              <w:rPr>
                <w:rFonts w:ascii="GHEA Grapalat" w:hAnsi="GHEA Grapalat"/>
                <w:sz w:val="20"/>
                <w:szCs w:val="20"/>
                <w:lang w:val="hy-AM"/>
              </w:rPr>
              <w:t>, անհրաժեշտության դեպքում պատվարների ամրացում</w:t>
            </w:r>
            <w:r w:rsidR="00522C4D" w:rsidRPr="00186853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</w:p>
          <w:p w:rsidR="00186853" w:rsidRPr="00E3491F" w:rsidRDefault="00186853" w:rsidP="00EA742E">
            <w:pPr>
              <w:spacing w:after="0" w:line="240" w:lineRule="auto"/>
              <w:ind w:left="3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 Աբովյան քաղաքի Սարալանջի, Երիտասարդական,  Շինարարների փողոցների ջրահեռացման համա - կարգի կառուցում։</w:t>
            </w:r>
          </w:p>
        </w:tc>
      </w:tr>
      <w:tr w:rsidR="00522C4D" w:rsidRPr="00990E30" w:rsidTr="00830C9A">
        <w:trPr>
          <w:trHeight w:val="1615"/>
        </w:trPr>
        <w:tc>
          <w:tcPr>
            <w:tcW w:w="4756" w:type="dxa"/>
            <w:vAlign w:val="center"/>
          </w:tcPr>
          <w:p w:rsidR="00522C4D" w:rsidRPr="00E3491F" w:rsidRDefault="00522C4D" w:rsidP="00953398">
            <w:pPr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491F">
              <w:rPr>
                <w:rFonts w:ascii="GHEA Grapalat" w:hAnsi="GHEA Grapalat"/>
                <w:sz w:val="20"/>
                <w:szCs w:val="20"/>
                <w:lang w:val="hy-AM"/>
              </w:rPr>
              <w:t>Համայնքի բյուջեում կամ այլ ծրագրերով 20</w:t>
            </w:r>
            <w:r w:rsidR="001A4A41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79446C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624BF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3491F">
              <w:rPr>
                <w:rFonts w:ascii="GHEA Grapalat" w:hAnsi="GHEA Grapalat"/>
                <w:sz w:val="20"/>
                <w:szCs w:val="20"/>
                <w:lang w:val="hy-AM"/>
              </w:rPr>
              <w:t>թ-ին պլանավորված, հնարավոր արտակարգ իրավիճակների կանխարգելիչ միջոցառումների համար ծախսերի չափը ըստ միջոցառումների տեսակների</w:t>
            </w:r>
          </w:p>
        </w:tc>
        <w:tc>
          <w:tcPr>
            <w:tcW w:w="5193" w:type="dxa"/>
            <w:vAlign w:val="center"/>
          </w:tcPr>
          <w:p w:rsidR="00522C4D" w:rsidRPr="00E3491F" w:rsidRDefault="000B453F" w:rsidP="00186853">
            <w:pPr>
              <w:spacing w:after="0" w:line="240" w:lineRule="auto"/>
              <w:ind w:left="-50" w:right="-63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Հեղեղատարների և</w:t>
            </w:r>
            <w:r w:rsidR="00186853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գետի հունի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մաքրում</w:t>
            </w:r>
            <w:r w:rsidR="0018685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942BA">
              <w:rPr>
                <w:rFonts w:ascii="GHEA Grapalat" w:hAnsi="GHEA Grapalat"/>
                <w:sz w:val="20"/>
                <w:szCs w:val="20"/>
                <w:lang w:val="hy-AM"/>
              </w:rPr>
              <w:t xml:space="preserve">- </w:t>
            </w:r>
            <w:r w:rsidR="00953398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5942BA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317787">
              <w:rPr>
                <w:rFonts w:ascii="GHEA Grapalat" w:hAnsi="GHEA Grapalat"/>
                <w:sz w:val="20"/>
                <w:szCs w:val="20"/>
                <w:lang w:val="hy-AM"/>
              </w:rPr>
              <w:t>,0</w:t>
            </w:r>
            <w:r w:rsidR="00794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17787">
              <w:rPr>
                <w:rFonts w:ascii="GHEA Grapalat" w:hAnsi="GHEA Grapalat"/>
                <w:sz w:val="20"/>
                <w:szCs w:val="20"/>
                <w:lang w:val="hy-AM"/>
              </w:rPr>
              <w:t>մլն</w:t>
            </w:r>
            <w:r w:rsidR="00624BF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942BA">
              <w:rPr>
                <w:rFonts w:ascii="GHEA Grapalat" w:hAnsi="GHEA Grapalat"/>
                <w:sz w:val="20"/>
                <w:szCs w:val="20"/>
                <w:lang w:val="hy-AM"/>
              </w:rPr>
              <w:t>դրամ</w:t>
            </w:r>
            <w:r w:rsidR="00624BF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</w:tbl>
    <w:p w:rsidR="00522C4D" w:rsidRDefault="00522C4D" w:rsidP="00FA240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942BA" w:rsidRDefault="005942BA" w:rsidP="00FA2401">
      <w:pPr>
        <w:jc w:val="center"/>
        <w:rPr>
          <w:rFonts w:ascii="GHEA Grapalat" w:hAnsi="GHEA Grapalat"/>
          <w:sz w:val="20"/>
          <w:szCs w:val="20"/>
          <w:lang w:val="hy-AM"/>
        </w:rPr>
      </w:pPr>
      <w:bookmarkStart w:id="0" w:name="_GoBack"/>
      <w:bookmarkEnd w:id="0"/>
    </w:p>
    <w:sectPr w:rsidR="005942BA" w:rsidSect="00AB5CC5">
      <w:pgSz w:w="11906" w:h="16838" w:code="9"/>
      <w:pgMar w:top="709" w:right="566" w:bottom="567" w:left="1276" w:header="709" w:footer="709" w:gutter="0"/>
      <w:paperSrc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7573"/>
    <w:multiLevelType w:val="hybridMultilevel"/>
    <w:tmpl w:val="3220801C"/>
    <w:lvl w:ilvl="0" w:tplc="35CE6E2E">
      <w:start w:val="30"/>
      <w:numFmt w:val="bullet"/>
      <w:lvlText w:val="-"/>
      <w:lvlJc w:val="left"/>
      <w:pPr>
        <w:ind w:left="394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36C566C4"/>
    <w:multiLevelType w:val="hybridMultilevel"/>
    <w:tmpl w:val="A3E043AE"/>
    <w:lvl w:ilvl="0" w:tplc="1CB83DEA">
      <w:start w:val="30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01005"/>
    <w:multiLevelType w:val="hybridMultilevel"/>
    <w:tmpl w:val="A5B20E2C"/>
    <w:lvl w:ilvl="0" w:tplc="53A2F3EE">
      <w:start w:val="30"/>
      <w:numFmt w:val="bullet"/>
      <w:lvlText w:val="-"/>
      <w:lvlJc w:val="left"/>
      <w:pPr>
        <w:ind w:left="394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5076036B"/>
    <w:multiLevelType w:val="hybridMultilevel"/>
    <w:tmpl w:val="9EB0496A"/>
    <w:lvl w:ilvl="0" w:tplc="69E4CBCA">
      <w:start w:val="30"/>
      <w:numFmt w:val="bullet"/>
      <w:lvlText w:val="-"/>
      <w:lvlJc w:val="left"/>
      <w:pPr>
        <w:ind w:left="352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4" w15:restartNumberingAfterBreak="0">
    <w:nsid w:val="7C9C2F16"/>
    <w:multiLevelType w:val="hybridMultilevel"/>
    <w:tmpl w:val="CA687594"/>
    <w:lvl w:ilvl="0" w:tplc="4C34E0C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C4D"/>
    <w:rsid w:val="00010B0F"/>
    <w:rsid w:val="00010C4F"/>
    <w:rsid w:val="00052262"/>
    <w:rsid w:val="00075A4B"/>
    <w:rsid w:val="000B453F"/>
    <w:rsid w:val="000E0614"/>
    <w:rsid w:val="000E53C1"/>
    <w:rsid w:val="000E7432"/>
    <w:rsid w:val="000F03D5"/>
    <w:rsid w:val="001073C1"/>
    <w:rsid w:val="001253C5"/>
    <w:rsid w:val="00132DFE"/>
    <w:rsid w:val="00157B8F"/>
    <w:rsid w:val="00166322"/>
    <w:rsid w:val="00167FF6"/>
    <w:rsid w:val="00186853"/>
    <w:rsid w:val="00195181"/>
    <w:rsid w:val="001A4A41"/>
    <w:rsid w:val="001A51EF"/>
    <w:rsid w:val="001A6D78"/>
    <w:rsid w:val="001D0CEF"/>
    <w:rsid w:val="002C3996"/>
    <w:rsid w:val="002D3386"/>
    <w:rsid w:val="002F7ADE"/>
    <w:rsid w:val="003118FC"/>
    <w:rsid w:val="00317787"/>
    <w:rsid w:val="00332F07"/>
    <w:rsid w:val="003407B2"/>
    <w:rsid w:val="003407B7"/>
    <w:rsid w:val="0036079F"/>
    <w:rsid w:val="003666CE"/>
    <w:rsid w:val="003A282C"/>
    <w:rsid w:val="003F36B8"/>
    <w:rsid w:val="003F413A"/>
    <w:rsid w:val="00412EB1"/>
    <w:rsid w:val="00430001"/>
    <w:rsid w:val="0044591E"/>
    <w:rsid w:val="00461299"/>
    <w:rsid w:val="004C1E19"/>
    <w:rsid w:val="004D4BA3"/>
    <w:rsid w:val="004E6DAB"/>
    <w:rsid w:val="004E719D"/>
    <w:rsid w:val="004F652F"/>
    <w:rsid w:val="00504C00"/>
    <w:rsid w:val="00522C4D"/>
    <w:rsid w:val="0052718B"/>
    <w:rsid w:val="005942BA"/>
    <w:rsid w:val="005A53B0"/>
    <w:rsid w:val="005B6C63"/>
    <w:rsid w:val="005C3BE3"/>
    <w:rsid w:val="005C43BF"/>
    <w:rsid w:val="005D6D32"/>
    <w:rsid w:val="006034DA"/>
    <w:rsid w:val="0060554D"/>
    <w:rsid w:val="00621C67"/>
    <w:rsid w:val="00624BF7"/>
    <w:rsid w:val="006378D6"/>
    <w:rsid w:val="00637CF4"/>
    <w:rsid w:val="00647457"/>
    <w:rsid w:val="00654205"/>
    <w:rsid w:val="006602CF"/>
    <w:rsid w:val="0068155C"/>
    <w:rsid w:val="00692BE5"/>
    <w:rsid w:val="00693BA0"/>
    <w:rsid w:val="006B05FE"/>
    <w:rsid w:val="006E0AAD"/>
    <w:rsid w:val="00726FBA"/>
    <w:rsid w:val="00775FF7"/>
    <w:rsid w:val="0079446C"/>
    <w:rsid w:val="007D0784"/>
    <w:rsid w:val="007E788A"/>
    <w:rsid w:val="007F6450"/>
    <w:rsid w:val="00830C9A"/>
    <w:rsid w:val="00836A8F"/>
    <w:rsid w:val="008458AD"/>
    <w:rsid w:val="00874E76"/>
    <w:rsid w:val="008B5BD0"/>
    <w:rsid w:val="008F6D5E"/>
    <w:rsid w:val="00902D86"/>
    <w:rsid w:val="00903080"/>
    <w:rsid w:val="0090338B"/>
    <w:rsid w:val="00932035"/>
    <w:rsid w:val="00953398"/>
    <w:rsid w:val="00955625"/>
    <w:rsid w:val="009604F4"/>
    <w:rsid w:val="009861FD"/>
    <w:rsid w:val="00990E30"/>
    <w:rsid w:val="009A4A9D"/>
    <w:rsid w:val="009B6F22"/>
    <w:rsid w:val="009C6EDF"/>
    <w:rsid w:val="009D0546"/>
    <w:rsid w:val="009F4278"/>
    <w:rsid w:val="00A02BDB"/>
    <w:rsid w:val="00A146D5"/>
    <w:rsid w:val="00A347DA"/>
    <w:rsid w:val="00A35159"/>
    <w:rsid w:val="00A77389"/>
    <w:rsid w:val="00A8404D"/>
    <w:rsid w:val="00AA17BB"/>
    <w:rsid w:val="00AB5CC5"/>
    <w:rsid w:val="00B02E82"/>
    <w:rsid w:val="00B04CB2"/>
    <w:rsid w:val="00B3182C"/>
    <w:rsid w:val="00B45802"/>
    <w:rsid w:val="00B46ED3"/>
    <w:rsid w:val="00B80DDF"/>
    <w:rsid w:val="00BB128E"/>
    <w:rsid w:val="00BB1B1E"/>
    <w:rsid w:val="00BC3D60"/>
    <w:rsid w:val="00BC5E45"/>
    <w:rsid w:val="00BE113A"/>
    <w:rsid w:val="00BE7BB2"/>
    <w:rsid w:val="00C02EE1"/>
    <w:rsid w:val="00C101F9"/>
    <w:rsid w:val="00C20F61"/>
    <w:rsid w:val="00C3520A"/>
    <w:rsid w:val="00C53099"/>
    <w:rsid w:val="00CA07E1"/>
    <w:rsid w:val="00CA5A1C"/>
    <w:rsid w:val="00CC6857"/>
    <w:rsid w:val="00CF1393"/>
    <w:rsid w:val="00D1390D"/>
    <w:rsid w:val="00D440C3"/>
    <w:rsid w:val="00D64B81"/>
    <w:rsid w:val="00D76FE3"/>
    <w:rsid w:val="00DE5B2B"/>
    <w:rsid w:val="00E10C1C"/>
    <w:rsid w:val="00E11E6C"/>
    <w:rsid w:val="00E31CD5"/>
    <w:rsid w:val="00E35050"/>
    <w:rsid w:val="00E379A2"/>
    <w:rsid w:val="00E92F9A"/>
    <w:rsid w:val="00E94EFD"/>
    <w:rsid w:val="00EA1F47"/>
    <w:rsid w:val="00EA51A7"/>
    <w:rsid w:val="00EA742E"/>
    <w:rsid w:val="00EB2770"/>
    <w:rsid w:val="00ED1003"/>
    <w:rsid w:val="00ED7B2D"/>
    <w:rsid w:val="00EE0F56"/>
    <w:rsid w:val="00F17929"/>
    <w:rsid w:val="00F3665E"/>
    <w:rsid w:val="00F75CBC"/>
    <w:rsid w:val="00F80E7E"/>
    <w:rsid w:val="00F93E4C"/>
    <w:rsid w:val="00FA2401"/>
    <w:rsid w:val="00FA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67C4"/>
  <w15:docId w15:val="{9732AEC3-9FA1-4BAF-AEAA-5DC3B590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2BE5"/>
  </w:style>
  <w:style w:type="paragraph" w:styleId="2">
    <w:name w:val="heading 2"/>
    <w:basedOn w:val="a"/>
    <w:link w:val="20"/>
    <w:uiPriority w:val="9"/>
    <w:qFormat/>
    <w:rsid w:val="00C20F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7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20F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 Spacing"/>
    <w:uiPriority w:val="1"/>
    <w:qFormat/>
    <w:rsid w:val="003118F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E0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BAAE649-1FF3-462A-B5F6-68DCB104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5398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ARTAKHAKOBYAN</dc:creator>
  <cp:keywords/>
  <dc:description/>
  <cp:lastModifiedBy>User</cp:lastModifiedBy>
  <cp:revision>3</cp:revision>
  <cp:lastPrinted>2025-04-10T10:46:00Z</cp:lastPrinted>
  <dcterms:created xsi:type="dcterms:W3CDTF">2016-03-10T05:59:00Z</dcterms:created>
  <dcterms:modified xsi:type="dcterms:W3CDTF">2025-04-10T10:47:00Z</dcterms:modified>
</cp:coreProperties>
</file>