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CEBE" w14:textId="77777777" w:rsidR="000C41DC" w:rsidRPr="004B5D80" w:rsidRDefault="000C41DC" w:rsidP="00471CE4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4B5D80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14:paraId="7FA342C9" w14:textId="796D3447" w:rsidR="000C41DC" w:rsidRPr="004B5D80" w:rsidRDefault="004B5D80" w:rsidP="00471CE4">
      <w:pPr>
        <w:spacing w:line="240" w:lineRule="auto"/>
        <w:jc w:val="center"/>
        <w:rPr>
          <w:rStyle w:val="a5"/>
          <w:rFonts w:ascii="GHEA Grapalat" w:hAnsi="GHEA Grapalat"/>
          <w:color w:val="000000"/>
          <w:lang w:val="hy-AM"/>
        </w:rPr>
      </w:pPr>
      <w:r w:rsidRPr="004B5D80">
        <w:rPr>
          <w:rStyle w:val="a5"/>
          <w:rFonts w:ascii="GHEA Grapalat" w:hAnsi="GHEA Grapalat"/>
          <w:color w:val="000000"/>
          <w:lang w:val="hy-AM"/>
        </w:rPr>
        <w:t>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Հայաստանի Հանրապետության Կոտայքի մարզի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Աբովյան համայնքի 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>ա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վագանու 202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թվականի դեկտեմբերի 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-ի N </w:t>
      </w:r>
      <w:r w:rsidRPr="004B5D80">
        <w:rPr>
          <w:rStyle w:val="a5"/>
          <w:rFonts w:ascii="GHEA Grapalat" w:hAnsi="GHEA Grapalat"/>
          <w:color w:val="000000"/>
          <w:lang w:val="hy-AM"/>
        </w:rPr>
        <w:t>206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-Ա որոշման մեջ փոփոխություններ կատարելու մասին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 xml:space="preserve">» ավագանու որոշման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նախագծի ընդունման անհրաժեշտության մասին</w:t>
      </w:r>
      <w:r>
        <w:rPr>
          <w:rStyle w:val="a5"/>
          <w:rFonts w:ascii="GHEA Grapalat" w:hAnsi="GHEA Grapalat"/>
          <w:color w:val="000000"/>
          <w:lang w:val="hy-AM"/>
        </w:rPr>
        <w:br/>
      </w:r>
    </w:p>
    <w:p w14:paraId="35460B49" w14:textId="5A4EA8E2" w:rsidR="000C41DC" w:rsidRPr="0013676D" w:rsidRDefault="0013676D" w:rsidP="0013676D">
      <w:p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b/>
          <w:u w:val="single"/>
          <w:lang w:val="hy-AM"/>
        </w:rPr>
      </w:pPr>
      <w:r>
        <w:rPr>
          <w:rFonts w:ascii="GHEA Grapalat" w:hAnsi="GHEA Grapalat" w:cs="Sylfaen"/>
          <w:b/>
          <w:u w:val="single"/>
          <w:lang w:val="hy-AM"/>
        </w:rPr>
        <w:t>1.</w:t>
      </w:r>
      <w:bookmarkStart w:id="0" w:name="_GoBack"/>
      <w:bookmarkEnd w:id="0"/>
      <w:r w:rsidR="000C41DC" w:rsidRPr="0013676D">
        <w:rPr>
          <w:rFonts w:ascii="GHEA Grapalat" w:hAnsi="GHEA Grapalat" w:cs="Sylfaen"/>
          <w:b/>
          <w:u w:val="single"/>
          <w:lang w:val="hy-AM"/>
        </w:rPr>
        <w:t>Նախագծի</w:t>
      </w:r>
      <w:r w:rsidR="000C41DC" w:rsidRPr="0013676D">
        <w:rPr>
          <w:rFonts w:ascii="GHEA Grapalat" w:hAnsi="GHEA Grapalat"/>
          <w:b/>
          <w:u w:val="single"/>
          <w:lang w:val="hy-AM"/>
        </w:rPr>
        <w:t xml:space="preserve"> </w:t>
      </w:r>
      <w:r w:rsidR="000C41DC" w:rsidRPr="0013676D">
        <w:rPr>
          <w:rFonts w:ascii="GHEA Grapalat" w:hAnsi="GHEA Grapalat" w:cs="Sylfaen"/>
          <w:b/>
          <w:u w:val="single"/>
          <w:lang w:val="hy-AM"/>
        </w:rPr>
        <w:t>ընդունման</w:t>
      </w:r>
      <w:r w:rsidR="000C41DC" w:rsidRPr="0013676D">
        <w:rPr>
          <w:rFonts w:ascii="GHEA Grapalat" w:hAnsi="GHEA Grapalat"/>
          <w:b/>
          <w:u w:val="single"/>
          <w:lang w:val="hy-AM"/>
        </w:rPr>
        <w:t xml:space="preserve"> </w:t>
      </w:r>
      <w:r w:rsidR="000C41DC" w:rsidRPr="0013676D">
        <w:rPr>
          <w:rFonts w:ascii="GHEA Grapalat" w:hAnsi="GHEA Grapalat" w:cs="Sylfaen"/>
          <w:b/>
          <w:u w:val="single"/>
          <w:lang w:val="hy-AM"/>
        </w:rPr>
        <w:t>անհրաժեշտությունը.</w:t>
      </w:r>
    </w:p>
    <w:p w14:paraId="20832C8F" w14:textId="77777777" w:rsidR="0013676D" w:rsidRPr="0013676D" w:rsidRDefault="0013676D" w:rsidP="0013676D">
      <w:pPr>
        <w:autoSpaceDE w:val="0"/>
        <w:autoSpaceDN w:val="0"/>
        <w:adjustRightInd w:val="0"/>
        <w:spacing w:after="0"/>
        <w:ind w:left="360" w:right="-284"/>
        <w:jc w:val="both"/>
        <w:rPr>
          <w:rFonts w:ascii="GHEA Grapalat" w:hAnsi="GHEA Grapalat" w:cs="Sylfaen"/>
          <w:b/>
          <w:u w:val="single"/>
          <w:lang w:val="hy-AM"/>
        </w:rPr>
      </w:pPr>
    </w:p>
    <w:p w14:paraId="5B2BC982" w14:textId="77777777" w:rsidR="000C41DC" w:rsidRPr="0013676D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3676D">
        <w:rPr>
          <w:rFonts w:ascii="GHEA Grapalat" w:hAnsi="GHEA Grapalat" w:cs="Sylfaen"/>
          <w:color w:val="000000" w:themeColor="text1"/>
          <w:lang w:val="hy-AM"/>
        </w:rPr>
        <w:t xml:space="preserve">Նախագիծը մշակվել է «Նորմատիվ իրավական ակտերի մասին» օրենքի 33-րդ և 34-րդ հոդվածների պահանջներին համապատասխան։ </w:t>
      </w:r>
    </w:p>
    <w:p w14:paraId="4C768752" w14:textId="06D2F8DD" w:rsidR="00D36348" w:rsidRPr="0013676D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3676D">
        <w:rPr>
          <w:rFonts w:ascii="GHEA Grapalat" w:hAnsi="GHEA Grapalat" w:cs="Sylfaen"/>
          <w:color w:val="000000" w:themeColor="text1"/>
          <w:lang w:val="hy-AM"/>
        </w:rPr>
        <w:t xml:space="preserve">Նախագծի մշակման համար հիմք </w:t>
      </w:r>
      <w:r w:rsidR="004B5D80" w:rsidRPr="0013676D">
        <w:rPr>
          <w:rFonts w:ascii="GHEA Grapalat" w:hAnsi="GHEA Grapalat" w:cs="Sylfaen"/>
          <w:color w:val="000000" w:themeColor="text1"/>
          <w:lang w:val="hy-AM"/>
        </w:rPr>
        <w:t>է</w:t>
      </w:r>
      <w:r w:rsidRPr="001367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>հանդիսացել Աբովյան համայնքի ղեկավարի տեղակալի զեկուցագիրը: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>Աբովյան համայնքում իրականացվ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>ում է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 xml:space="preserve"> մեծածավալ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 xml:space="preserve"> կապիտալ 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 xml:space="preserve"> շինարարական աշխատանքները, որոնք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 xml:space="preserve"> կազմում են 5</w:t>
      </w:r>
      <w:r w:rsidR="001277DC" w:rsidRPr="0013676D">
        <w:rPr>
          <w:rFonts w:cs="Calibri"/>
          <w:color w:val="000000" w:themeColor="text1"/>
          <w:lang w:val="hy-AM"/>
        </w:rPr>
        <w:t> 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 xml:space="preserve">800.0 հազար դրամ։ Ծրագրերը 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>իրականացվում են համայնքի 11 բնակավայրերում</w:t>
      </w:r>
      <w:r w:rsidR="001277DC" w:rsidRPr="0013676D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 xml:space="preserve">որոնց համար </w:t>
      </w:r>
      <w:r w:rsidR="0013676D" w:rsidRPr="0013676D">
        <w:rPr>
          <w:rFonts w:ascii="GHEA Grapalat" w:hAnsi="GHEA Grapalat"/>
          <w:color w:val="333333"/>
          <w:shd w:val="clear" w:color="auto" w:fill="FFFFFF"/>
          <w:lang w:val="hy-AM"/>
        </w:rPr>
        <w:t>իրականացնում է համայնքի բյուջեի միջոցներով իրականացվող կապիտալ աշխատանքների մշտադիտարկում՝ ըստ մշտադիտարկման ցուցանիշների</w:t>
      </w:r>
      <w:r w:rsidR="0013676D" w:rsidRPr="0013676D">
        <w:rPr>
          <w:rFonts w:ascii="GHEA Grapalat" w:hAnsi="GHEA Grapalat"/>
          <w:color w:val="333333"/>
          <w:shd w:val="clear" w:color="auto" w:fill="FFFFFF"/>
          <w:lang w:val="hy-AM"/>
        </w:rPr>
        <w:t>. Աշխատանքային ծավալներից ելնելով քաղիրավական պայմանագրով ընդունել ենք ևս մեկ աշխատակից նշված գործառույթները իրականացնելու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>համար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 xml:space="preserve">։ 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 xml:space="preserve"> Ուսումնասիրության արդյունքներում պարզվեց որ այդ աշխատակցի գործառույթները կարևոր է համայնքի համար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 xml:space="preserve">։ 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>«Գնումների մասին» օրենքի պահանջները չխախտելու համար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 xml:space="preserve"> առաջարկ</w:t>
      </w:r>
      <w:r w:rsidR="0013676D" w:rsidRPr="0013676D">
        <w:rPr>
          <w:rFonts w:ascii="GHEA Grapalat" w:hAnsi="GHEA Grapalat" w:cs="Sylfaen"/>
          <w:color w:val="000000" w:themeColor="text1"/>
          <w:lang w:val="hy-AM"/>
        </w:rPr>
        <w:t xml:space="preserve">վում է 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 xml:space="preserve"> համայնքապետարանի հաստիքացուցակում ավելացնել ևս մեկ կա</w:t>
      </w:r>
      <w:r w:rsidR="00B30FB9" w:rsidRPr="0013676D">
        <w:rPr>
          <w:rFonts w:ascii="GHEA Grapalat" w:hAnsi="GHEA Grapalat" w:cs="Sylfaen"/>
          <w:color w:val="000000" w:themeColor="text1"/>
          <w:lang w:val="hy-AM"/>
        </w:rPr>
        <w:t>պ</w:t>
      </w:r>
      <w:r w:rsidR="00D36348" w:rsidRPr="0013676D">
        <w:rPr>
          <w:rFonts w:ascii="GHEA Grapalat" w:hAnsi="GHEA Grapalat" w:cs="Sylfaen"/>
          <w:color w:val="000000" w:themeColor="text1"/>
          <w:lang w:val="hy-AM"/>
        </w:rPr>
        <w:t>իտալ աշխատանքների մշտադիտարկման պատասխանատուի հաստիք։</w:t>
      </w:r>
    </w:p>
    <w:p w14:paraId="730A36DD" w14:textId="6EAF0D34" w:rsidR="00471CE4" w:rsidRPr="0013676D" w:rsidRDefault="00471CE4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u w:val="single"/>
          <w:lang w:val="hy-AM"/>
        </w:rPr>
      </w:pPr>
    </w:p>
    <w:p w14:paraId="39DE5FD6" w14:textId="6AFD7F60" w:rsidR="000C41DC" w:rsidRPr="004B5D80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  <w:r w:rsidRPr="004B5D80">
        <w:rPr>
          <w:rFonts w:ascii="GHEA Grapalat" w:hAnsi="GHEA Grapalat" w:cs="Sylfaen"/>
          <w:b/>
          <w:u w:val="single"/>
          <w:lang w:val="hy-AM"/>
        </w:rPr>
        <w:t>2. Նախագծի ընդունման դեպքում այլ իրավական ակտերում փոփոխություններ և լրացումներ կատարելու մասին.</w:t>
      </w:r>
      <w:r w:rsidR="00D36348">
        <w:rPr>
          <w:rFonts w:ascii="GHEA Grapalat" w:hAnsi="GHEA Grapalat" w:cs="Sylfaen"/>
          <w:b/>
          <w:u w:val="single"/>
          <w:lang w:val="hy-AM"/>
        </w:rPr>
        <w:tab/>
      </w:r>
      <w:r w:rsidR="00D36348">
        <w:rPr>
          <w:rFonts w:ascii="GHEA Grapalat" w:hAnsi="GHEA Grapalat" w:cs="Sylfaen"/>
          <w:b/>
          <w:u w:val="single"/>
          <w:lang w:val="hy-AM"/>
        </w:rPr>
        <w:br/>
      </w:r>
    </w:p>
    <w:p w14:paraId="20C4AACE" w14:textId="66A1E0EB" w:rsidR="000C41DC" w:rsidRDefault="000E1D5A" w:rsidP="005E4DF8">
      <w:pPr>
        <w:pStyle w:val="a3"/>
        <w:spacing w:after="0"/>
        <w:ind w:left="-284" w:right="-284"/>
        <w:jc w:val="both"/>
        <w:rPr>
          <w:rFonts w:ascii="GHEA Grapalat" w:hAnsi="GHEA Grapalat" w:cs="Sylfaen"/>
          <w:b/>
          <w:u w:val="single"/>
          <w:lang w:val="hy-AM"/>
        </w:rPr>
      </w:pPr>
      <w:r w:rsidRPr="004B5D80">
        <w:rPr>
          <w:rFonts w:ascii="GHEA Grapalat" w:hAnsi="GHEA Grapalat"/>
          <w:color w:val="000000" w:themeColor="text1"/>
          <w:lang w:val="hy-AM"/>
        </w:rPr>
        <w:t>«</w:t>
      </w:r>
      <w:r w:rsidR="004233E4" w:rsidRPr="004B5D80">
        <w:rPr>
          <w:rFonts w:ascii="GHEA Grapalat" w:hAnsi="GHEA Grapalat"/>
          <w:bCs/>
          <w:color w:val="000000" w:themeColor="text1"/>
          <w:lang w:val="hy-AM"/>
        </w:rPr>
        <w:t>Հայաստանի Հանրապետության Կոտայքի մարզի Աբովյան համայնքի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 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Pr="004B5D80">
        <w:rPr>
          <w:rFonts w:ascii="GHEA Grapalat" w:hAnsi="GHEA Grapalat"/>
          <w:color w:val="000000" w:themeColor="text1"/>
          <w:lang w:val="hy-AM"/>
        </w:rPr>
        <w:t>ա</w:t>
      </w:r>
      <w:r w:rsidR="000C41DC" w:rsidRPr="004B5D80">
        <w:rPr>
          <w:rFonts w:ascii="GHEA Grapalat" w:hAnsi="GHEA Grapalat"/>
          <w:color w:val="000000" w:themeColor="text1"/>
          <w:lang w:val="hy-AM"/>
        </w:rPr>
        <w:t>վագանու 202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թվականի դեկտեմբերի 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-ի N </w:t>
      </w:r>
      <w:r w:rsidR="004B5D80" w:rsidRPr="004B5D80">
        <w:rPr>
          <w:rFonts w:ascii="GHEA Grapalat" w:hAnsi="GHEA Grapalat"/>
          <w:color w:val="000000" w:themeColor="text1"/>
          <w:lang w:val="hy-AM"/>
        </w:rPr>
        <w:t>206</w:t>
      </w:r>
      <w:r w:rsidR="000C41DC" w:rsidRPr="004B5D80">
        <w:rPr>
          <w:rFonts w:ascii="GHEA Grapalat" w:hAnsi="GHEA Grapalat"/>
          <w:color w:val="000000" w:themeColor="text1"/>
          <w:lang w:val="hy-AM"/>
        </w:rPr>
        <w:t>-Ա որոշման մեջ փոփոխություններ և լրացումներ կատարելու մասին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» ավագանու որոշման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նախագծի</w:t>
      </w:r>
      <w:r w:rsidR="000C41DC" w:rsidRPr="004B5D8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ընդունմամբ այլ իրավական ակտեր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 ընդունելու անհրաժեշտություն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չկա։ </w:t>
      </w:r>
      <w:r w:rsidR="005E4DF8">
        <w:rPr>
          <w:rFonts w:ascii="GHEA Grapalat" w:hAnsi="GHEA Grapalat"/>
          <w:color w:val="000000" w:themeColor="text1"/>
          <w:lang w:val="hy-AM"/>
        </w:rPr>
        <w:tab/>
      </w:r>
      <w:r w:rsidR="005E4DF8">
        <w:rPr>
          <w:rFonts w:ascii="GHEA Grapalat" w:hAnsi="GHEA Grapalat"/>
          <w:color w:val="000000" w:themeColor="text1"/>
          <w:lang w:val="hy-AM"/>
        </w:rPr>
        <w:br/>
      </w:r>
      <w:r w:rsidR="004B5D80">
        <w:rPr>
          <w:rFonts w:ascii="GHEA Grapalat" w:hAnsi="GHEA Grapalat"/>
          <w:color w:val="000000" w:themeColor="text1"/>
          <w:lang w:val="hy-AM"/>
        </w:rPr>
        <w:tab/>
      </w:r>
      <w:r w:rsidRPr="004B5D80">
        <w:rPr>
          <w:rFonts w:ascii="GHEA Grapalat" w:hAnsi="GHEA Grapalat"/>
          <w:color w:val="000000" w:themeColor="text1"/>
          <w:lang w:val="hy-AM"/>
        </w:rPr>
        <w:br/>
      </w:r>
      <w:r w:rsidR="000C41DC" w:rsidRPr="004B5D80">
        <w:rPr>
          <w:rFonts w:ascii="GHEA Grapalat" w:hAnsi="GHEA Grapalat" w:cs="Sylfaen"/>
          <w:b/>
          <w:u w:val="single"/>
          <w:lang w:val="hy-AM"/>
        </w:rPr>
        <w:t>3.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14:paraId="6B3E7EC5" w14:textId="77777777" w:rsidR="0013676D" w:rsidRPr="004B5D80" w:rsidRDefault="0013676D" w:rsidP="005E4DF8">
      <w:pPr>
        <w:pStyle w:val="a3"/>
        <w:spacing w:after="0"/>
        <w:ind w:left="-284" w:right="-284"/>
        <w:jc w:val="both"/>
        <w:rPr>
          <w:rFonts w:ascii="GHEA Grapalat" w:hAnsi="GHEA Grapalat" w:cs="Sylfaen"/>
          <w:lang w:val="hy-AM"/>
        </w:rPr>
      </w:pPr>
    </w:p>
    <w:p w14:paraId="33D9658C" w14:textId="11907982" w:rsidR="000C41DC" w:rsidRPr="004B5D80" w:rsidRDefault="000C41DC" w:rsidP="005E4DF8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Նախագծի ընդունման կապակցությամբ Աբովյան համայնքի բյուջեում եկամուտների ավելացում կամ նվազեցում չի նախատեսվում, իսկ աշխատավարձի հոդվածով ամսական  ծախսերը կավելանան 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 աշխատավարձի </w:t>
      </w:r>
      <w:r w:rsidR="00D8436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հոդվածով</w:t>
      </w:r>
      <w:r w:rsidR="00D36348">
        <w:rPr>
          <w:rFonts w:ascii="GHEA Grapalat" w:eastAsia="Calibri" w:hAnsi="GHEA Grapalat"/>
          <w:color w:val="000000" w:themeColor="text1"/>
          <w:lang w:val="hy-AM" w:eastAsia="en-US"/>
        </w:rPr>
        <w:t xml:space="preserve"> ամսական 396 000</w:t>
      </w:r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դրամով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։ </w:t>
      </w:r>
    </w:p>
    <w:p w14:paraId="361974FE" w14:textId="77777777" w:rsidR="000C41DC" w:rsidRPr="004B5D80" w:rsidRDefault="000C41DC" w:rsidP="00471CE4">
      <w:pPr>
        <w:spacing w:after="0" w:line="360" w:lineRule="auto"/>
        <w:ind w:right="-284"/>
        <w:jc w:val="both"/>
        <w:rPr>
          <w:rFonts w:ascii="GHEA Grapalat" w:eastAsia="Calibri" w:hAnsi="GHEA Grapalat"/>
          <w:color w:val="000000" w:themeColor="text1"/>
          <w:lang w:val="hy-AM"/>
        </w:rPr>
      </w:pPr>
    </w:p>
    <w:p w14:paraId="09A9F28B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57CA6FCC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5267CF4C" w14:textId="6D7B842C" w:rsidR="003C366F" w:rsidRPr="004B5D80" w:rsidRDefault="000C41DC" w:rsidP="004B5D80">
      <w:pPr>
        <w:spacing w:after="0" w:line="360" w:lineRule="auto"/>
        <w:ind w:right="-284"/>
        <w:jc w:val="center"/>
        <w:rPr>
          <w:rFonts w:ascii="GHEA Grapalat" w:hAnsi="GHEA Grapalat"/>
        </w:rPr>
      </w:pPr>
      <w:r w:rsidRPr="004B5D80">
        <w:rPr>
          <w:rFonts w:ascii="GHEA Grapalat" w:hAnsi="GHEA Grapalat" w:cs="Arial"/>
          <w:b/>
          <w:color w:val="000000" w:themeColor="text1"/>
          <w:lang w:val="hy-AM"/>
        </w:rPr>
        <w:t>ՀԱՄԱՅՆՔԻ</w:t>
      </w:r>
      <w:r w:rsidRPr="004B5D80">
        <w:rPr>
          <w:rFonts w:ascii="GHEA Grapalat" w:hAnsi="GHEA Grapalat"/>
          <w:b/>
          <w:color w:val="000000" w:themeColor="text1"/>
          <w:lang w:val="hy-AM"/>
        </w:rPr>
        <w:t xml:space="preserve"> ՂԵԿԱՎԱՐ՝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sectPr w:rsidR="003C366F" w:rsidRPr="004B5D80" w:rsidSect="004B5D80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402E" w14:textId="77777777" w:rsidR="007A660B" w:rsidRDefault="007A660B" w:rsidP="004B5D80">
      <w:pPr>
        <w:spacing w:after="0" w:line="240" w:lineRule="auto"/>
      </w:pPr>
      <w:r>
        <w:separator/>
      </w:r>
    </w:p>
  </w:endnote>
  <w:endnote w:type="continuationSeparator" w:id="0">
    <w:p w14:paraId="0EFD8D00" w14:textId="77777777" w:rsidR="007A660B" w:rsidRDefault="007A660B" w:rsidP="004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19F6D" w14:textId="77777777" w:rsidR="007A660B" w:rsidRDefault="007A660B" w:rsidP="004B5D80">
      <w:pPr>
        <w:spacing w:after="0" w:line="240" w:lineRule="auto"/>
      </w:pPr>
      <w:r>
        <w:separator/>
      </w:r>
    </w:p>
  </w:footnote>
  <w:footnote w:type="continuationSeparator" w:id="0">
    <w:p w14:paraId="6BE317AB" w14:textId="77777777" w:rsidR="007A660B" w:rsidRDefault="007A660B" w:rsidP="004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2067A"/>
    <w:multiLevelType w:val="hybridMultilevel"/>
    <w:tmpl w:val="80E0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DD"/>
    <w:rsid w:val="000971B4"/>
    <w:rsid w:val="000C41DC"/>
    <w:rsid w:val="000E1D5A"/>
    <w:rsid w:val="001277DC"/>
    <w:rsid w:val="0013676D"/>
    <w:rsid w:val="001C088E"/>
    <w:rsid w:val="002079FA"/>
    <w:rsid w:val="002D3287"/>
    <w:rsid w:val="002F39A9"/>
    <w:rsid w:val="003C366F"/>
    <w:rsid w:val="004233E4"/>
    <w:rsid w:val="00471CE4"/>
    <w:rsid w:val="004B5D80"/>
    <w:rsid w:val="005E4DF8"/>
    <w:rsid w:val="006959F5"/>
    <w:rsid w:val="007A660B"/>
    <w:rsid w:val="007A7D34"/>
    <w:rsid w:val="008753DD"/>
    <w:rsid w:val="00A44BC0"/>
    <w:rsid w:val="00B30FB9"/>
    <w:rsid w:val="00D36348"/>
    <w:rsid w:val="00D84364"/>
    <w:rsid w:val="00EB3B0D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795"/>
  <w15:chartTrackingRefBased/>
  <w15:docId w15:val="{7EB233BC-3D17-470C-A581-EE3A1E0C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0C41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0C41DC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233E4"/>
    <w:rPr>
      <w:b/>
      <w:bCs/>
    </w:rPr>
  </w:style>
  <w:style w:type="paragraph" w:styleId="a6">
    <w:name w:val="header"/>
    <w:basedOn w:val="a"/>
    <w:link w:val="a7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D80"/>
  </w:style>
  <w:style w:type="paragraph" w:styleId="a8">
    <w:name w:val="footer"/>
    <w:basedOn w:val="a"/>
    <w:link w:val="a9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2025-09-10T08:24:00Z</cp:lastPrinted>
  <dcterms:created xsi:type="dcterms:W3CDTF">2023-05-10T06:02:00Z</dcterms:created>
  <dcterms:modified xsi:type="dcterms:W3CDTF">2025-09-10T11:55:00Z</dcterms:modified>
</cp:coreProperties>
</file>