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53A40" w14:textId="77777777" w:rsidR="008F1ACA" w:rsidRDefault="008F1ACA" w:rsidP="008F1ACA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ՀԻՄՆԱՎՈՐՈՒՄ</w:t>
      </w:r>
    </w:p>
    <w:p w14:paraId="5CB85ED3" w14:textId="32539D4C" w:rsidR="008F1ACA" w:rsidRDefault="008F1ACA" w:rsidP="008F1ACA">
      <w:pPr>
        <w:jc w:val="center"/>
        <w:rPr>
          <w:rFonts w:ascii="GHEA Grapalat" w:hAnsi="GHEA Grapalat"/>
        </w:rPr>
      </w:pPr>
      <w:r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  <w:bCs/>
          <w:color w:val="333333"/>
          <w:shd w:val="clear" w:color="auto" w:fill="FFFFFF"/>
        </w:rPr>
        <w:t>ԱԲՈՎՅԱՆ ՀԱՄԱՅՆՔԻ ՍԵՓԱԿԱՆՈՒԹՅՈՒՆ ՀԱՆԴԻՍԱՑՈՂ ԱՌԻՆՋ ԳՅՈՒՂԻ Գ ԹԱՂԱՄԱՍԻ 4-ՐԴ ՓՈՂՈՑԻ ԹԻՎ 2/6 ՀԱՍՑԵՈՒՄ ԳՏՆՎՈՂ ՀՈՂԱՄԱՍԸ ՎԼԱԴԻՄԻՐ ՄԿՐՏՉՅԱՆԻՆ ՈՒՂՂԱԿԻ ՎԱՃԱՌՔՈՎ, ԸՆԴԼԱՅՆՄԱՆ ՆՊԱՏԱԿՈՎ ՕՏԱՐԵԼՈՒ ՄԱՍԻՆ</w:t>
      </w:r>
      <w:r>
        <w:rPr>
          <w:rFonts w:ascii="GHEA Grapalat" w:hAnsi="GHEA Grapalat"/>
          <w:b/>
        </w:rPr>
        <w:t xml:space="preserve">» </w:t>
      </w:r>
      <w:r>
        <w:rPr>
          <w:rFonts w:ascii="GHEA Grapalat" w:hAnsi="GHEA Grapalat" w:cs="Sylfaen"/>
          <w:b/>
        </w:rPr>
        <w:t>ԱԲՈՎՅԱՆ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ՀԱՄԱՅՆՔԻ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ԱՎԱԳԱՆՈՒ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ՆԱԽԱԳԾԻ</w:t>
      </w:r>
      <w:r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/>
        </w:rPr>
        <w:br/>
      </w:r>
    </w:p>
    <w:p w14:paraId="281A999F" w14:textId="48AFFB18" w:rsidR="008F1ACA" w:rsidRDefault="008F1ACA" w:rsidP="00C7425C">
      <w:pPr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 w:cs="Arial"/>
          <w:lang w:val="hy-AM"/>
        </w:rPr>
        <w:t>Աբովյան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ավագանու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քննարկմանը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ներկայացվող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նախագիծը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մշակվել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օրենսգրքի</w:t>
      </w:r>
      <w:r>
        <w:rPr>
          <w:rFonts w:ascii="GHEA Grapalat" w:hAnsi="GHEA Grapalat"/>
          <w:lang w:val="hy-AM"/>
        </w:rPr>
        <w:t xml:space="preserve"> 66-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Arial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</w:t>
      </w:r>
      <w:r>
        <w:rPr>
          <w:rFonts w:ascii="GHEA Grapalat" w:hAnsi="GHEA Grapalat"/>
          <w:lang w:val="hy-AM"/>
        </w:rPr>
        <w:t xml:space="preserve"> 8-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կետի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և</w:t>
      </w:r>
      <w:r>
        <w:rPr>
          <w:rFonts w:ascii="GHEA Grapalat" w:hAnsi="GHEA Grapalat"/>
          <w:lang w:val="hy-AM"/>
        </w:rPr>
        <w:t xml:space="preserve"> 2-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</w:t>
      </w:r>
      <w:r>
        <w:rPr>
          <w:rFonts w:ascii="GHEA Grapalat" w:hAnsi="GHEA Grapalat"/>
          <w:lang w:val="hy-AM"/>
        </w:rPr>
        <w:t>, «</w:t>
      </w:r>
      <w:r>
        <w:rPr>
          <w:rFonts w:ascii="GHEA Grapalat" w:hAnsi="GHEA Grapalat" w:cs="Arial"/>
          <w:lang w:val="hy-AM"/>
        </w:rPr>
        <w:t>Տեղական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ինքնակառավարման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օրենքի</w:t>
      </w:r>
      <w:r>
        <w:rPr>
          <w:rFonts w:ascii="GHEA Grapalat" w:hAnsi="GHEA Grapalat"/>
          <w:lang w:val="hy-AM"/>
        </w:rPr>
        <w:t xml:space="preserve"> 18-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հոդվածի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Arial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</w:t>
      </w:r>
      <w:r>
        <w:rPr>
          <w:rFonts w:ascii="GHEA Grapalat" w:hAnsi="GHEA Grapalat"/>
          <w:lang w:val="hy-AM"/>
        </w:rPr>
        <w:t xml:space="preserve"> 21-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կետի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2016 </w:t>
      </w:r>
      <w:r>
        <w:rPr>
          <w:rFonts w:ascii="GHEA Grapalat" w:hAnsi="GHEA Grapalat" w:cs="Arial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մայիսի</w:t>
      </w:r>
      <w:r>
        <w:rPr>
          <w:rFonts w:ascii="GHEA Grapalat" w:hAnsi="GHEA Grapalat"/>
          <w:lang w:val="hy-AM"/>
        </w:rPr>
        <w:t xml:space="preserve"> 26-</w:t>
      </w:r>
      <w:r>
        <w:rPr>
          <w:rFonts w:ascii="GHEA Grapalat" w:hAnsi="GHEA Grapalat" w:cs="Arial"/>
          <w:lang w:val="hy-AM"/>
        </w:rPr>
        <w:t>ի</w:t>
      </w:r>
      <w:r>
        <w:rPr>
          <w:rFonts w:ascii="GHEA Grapalat" w:hAnsi="GHEA Grapalat"/>
          <w:lang w:val="hy-AM"/>
        </w:rPr>
        <w:t xml:space="preserve"> N 550-</w:t>
      </w:r>
      <w:r>
        <w:rPr>
          <w:rFonts w:ascii="GHEA Grapalat" w:hAnsi="GHEA Grapalat" w:cs="Arial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1-</w:t>
      </w:r>
      <w:r>
        <w:rPr>
          <w:rFonts w:ascii="GHEA Grapalat" w:hAnsi="GHEA Grapalat" w:cs="Arial"/>
          <w:lang w:val="hy-AM"/>
        </w:rPr>
        <w:t>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կետի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3-րդ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ենթակետերի</w:t>
      </w:r>
      <w:r>
        <w:rPr>
          <w:rFonts w:ascii="GHEA Grapalat" w:hAnsi="GHEA Grapalat"/>
          <w:lang w:val="hy-AM"/>
        </w:rPr>
        <w:t>, 2-</w:t>
      </w:r>
      <w:r>
        <w:rPr>
          <w:rFonts w:ascii="GHEA Grapalat" w:hAnsi="GHEA Grapalat" w:cs="Arial"/>
          <w:lang w:val="hy-AM"/>
        </w:rPr>
        <w:t>րդ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կետի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պահանջներին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համապատասխան։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 w:cs="Arial"/>
          <w:lang w:val="hy-AM"/>
        </w:rPr>
        <w:t>Քաղաքացի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Վլադիմիր Մկրտչյանը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Աբովյան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Առինջ </w:t>
      </w:r>
      <w:r>
        <w:rPr>
          <w:rFonts w:ascii="GHEA Grapalat" w:hAnsi="GHEA Grapalat" w:cs="Arial"/>
          <w:lang w:val="hy-AM"/>
        </w:rPr>
        <w:t>գյուղի</w:t>
      </w:r>
      <w:r>
        <w:rPr>
          <w:rFonts w:ascii="GHEA Grapalat" w:hAnsi="GHEA Grapalat"/>
          <w:lang w:val="hy-AM"/>
        </w:rPr>
        <w:t xml:space="preserve"> Գ թաղամաս 4-րդ փողոց թիվ 2/1 </w:t>
      </w:r>
      <w:r>
        <w:rPr>
          <w:rFonts w:ascii="GHEA Grapalat" w:hAnsi="GHEA Grapalat" w:cs="Arial"/>
          <w:lang w:val="hy-AM"/>
        </w:rPr>
        <w:t>հասցեում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ունի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բնակելի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կառուցապատման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հողամաս։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կից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առկա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սեփականության</w:t>
      </w:r>
      <w:r>
        <w:rPr>
          <w:rFonts w:ascii="GHEA Grapalat" w:hAnsi="GHEA Grapalat"/>
          <w:lang w:val="hy-AM"/>
        </w:rPr>
        <w:t xml:space="preserve"> 07-011-0788-0009 </w:t>
      </w:r>
      <w:r>
        <w:rPr>
          <w:rFonts w:ascii="GHEA Grapalat" w:hAnsi="GHEA Grapalat" w:cs="Arial"/>
          <w:lang w:val="hy-AM"/>
        </w:rPr>
        <w:t>կադաստրային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ծածկագրով</w:t>
      </w:r>
      <w:r>
        <w:rPr>
          <w:rFonts w:ascii="GHEA Grapalat" w:hAnsi="GHEA Grapalat"/>
          <w:lang w:val="hy-AM"/>
        </w:rPr>
        <w:t xml:space="preserve"> 0.</w:t>
      </w:r>
      <w:r w:rsidR="003C639F">
        <w:rPr>
          <w:rFonts w:ascii="GHEA Grapalat" w:hAnsi="GHEA Grapalat"/>
          <w:lang w:val="hy-AM"/>
        </w:rPr>
        <w:t>0</w:t>
      </w:r>
      <w:r w:rsidR="000D71F5">
        <w:rPr>
          <w:rFonts w:ascii="GHEA Grapalat" w:hAnsi="GHEA Grapalat"/>
          <w:lang w:val="hy-AM"/>
        </w:rPr>
        <w:t>2788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հեկտար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բնակելի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կառուցապատման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Arial"/>
          <w:lang w:val="hy-AM"/>
        </w:rPr>
        <w:t>որը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ներկայացվում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օտարման։</w:t>
      </w:r>
      <w:r>
        <w:rPr>
          <w:rFonts w:ascii="GHEA Grapalat" w:hAnsi="GHEA Grapalat"/>
          <w:lang w:val="hy-AM"/>
        </w:rPr>
        <w:t xml:space="preserve"> </w:t>
      </w:r>
      <w:r w:rsidR="000D71F5">
        <w:rPr>
          <w:rFonts w:ascii="GHEA Grapalat" w:hAnsi="GHEA Grapalat"/>
          <w:lang w:val="hy-AM"/>
        </w:rPr>
        <w:t>Հ</w:t>
      </w:r>
      <w:r w:rsidR="000D71F5" w:rsidRPr="000D71F5">
        <w:rPr>
          <w:rFonts w:ascii="GHEA Grapalat" w:hAnsi="GHEA Grapalat"/>
          <w:lang w:val="hy-AM"/>
        </w:rPr>
        <w:t>ողամասը սահմանակից է ընդլայնվող</w:t>
      </w:r>
      <w:r w:rsidR="000D71F5">
        <w:rPr>
          <w:rFonts w:ascii="GHEA Grapalat" w:hAnsi="GHEA Grapalat"/>
          <w:lang w:val="hy-AM"/>
        </w:rPr>
        <w:t xml:space="preserve"> </w:t>
      </w:r>
      <w:r w:rsidR="000D71F5" w:rsidRPr="000D71F5">
        <w:rPr>
          <w:rFonts w:ascii="GHEA Grapalat" w:hAnsi="GHEA Grapalat"/>
          <w:lang w:val="hy-AM"/>
        </w:rPr>
        <w:t>և օտարվող հողամասի դիրքի կամ ռելիեֆի առանձնահատկություններից ելնելով՝ ընդլայնվող հողամաս տրանսպորտային միջոցներով մուտք գործելու որևիցե այլընտրանքային հնարավորություն առկա չէ, բացի օտարվող հողամասից կամ ընդլայնվող հողամաս հնարավոր է մուտք գործել բացառապես օտարվող հողամասից։</w:t>
      </w:r>
      <w:bookmarkStart w:id="0" w:name="_GoBack"/>
      <w:bookmarkEnd w:id="0"/>
      <w:r>
        <w:rPr>
          <w:rFonts w:ascii="GHEA Grapalat" w:hAnsi="GHEA Grapalat"/>
          <w:lang w:val="hy-AM"/>
        </w:rPr>
        <w:br/>
        <w:t xml:space="preserve"> Վ</w:t>
      </w:r>
      <w:r>
        <w:rPr>
          <w:rFonts w:ascii="GHEA Grapalat" w:hAnsi="GHEA Grapalat" w:cs="Arial"/>
          <w:lang w:val="hy-AM"/>
        </w:rPr>
        <w:t>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նշված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հանգամանքները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Հանրապետության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կառավարության</w:t>
      </w:r>
      <w:r>
        <w:rPr>
          <w:rFonts w:ascii="GHEA Grapalat" w:hAnsi="GHEA Grapalat"/>
          <w:lang w:val="hy-AM"/>
        </w:rPr>
        <w:t xml:space="preserve"> 2016 </w:t>
      </w:r>
      <w:r>
        <w:rPr>
          <w:rFonts w:ascii="GHEA Grapalat" w:hAnsi="GHEA Grapalat" w:cs="Arial"/>
          <w:lang w:val="hy-AM"/>
        </w:rPr>
        <w:t>թվականի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մայիսի</w:t>
      </w:r>
      <w:r>
        <w:rPr>
          <w:rFonts w:ascii="GHEA Grapalat" w:hAnsi="GHEA Grapalat"/>
          <w:lang w:val="hy-AM"/>
        </w:rPr>
        <w:t xml:space="preserve"> 26-</w:t>
      </w:r>
      <w:r>
        <w:rPr>
          <w:rFonts w:ascii="GHEA Grapalat" w:hAnsi="GHEA Grapalat" w:cs="Arial"/>
          <w:lang w:val="hy-AM"/>
        </w:rPr>
        <w:t>ի</w:t>
      </w:r>
      <w:r>
        <w:rPr>
          <w:rFonts w:ascii="GHEA Grapalat" w:hAnsi="GHEA Grapalat"/>
          <w:lang w:val="hy-AM"/>
        </w:rPr>
        <w:t xml:space="preserve"> N 550-</w:t>
      </w:r>
      <w:r>
        <w:rPr>
          <w:rFonts w:ascii="GHEA Grapalat" w:hAnsi="GHEA Grapalat" w:cs="Arial"/>
          <w:lang w:val="hy-AM"/>
        </w:rPr>
        <w:t>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համաձայն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հիմք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են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նախագծի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օտարվող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չի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դիտվել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որպես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առանձին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գույքային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միավոր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աճուրդային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կարգով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օտարելու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համար։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br/>
        <w:t xml:space="preserve">     «</w:t>
      </w:r>
      <w:r>
        <w:rPr>
          <w:rFonts w:ascii="GHEA Grapalat" w:hAnsi="GHEA Grapalat" w:cs="Arial"/>
          <w:lang w:val="hy-AM"/>
        </w:rPr>
        <w:t>Աբովյան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սեփականություն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հանդիսացող</w:t>
      </w:r>
      <w:r>
        <w:rPr>
          <w:rFonts w:ascii="GHEA Grapalat" w:hAnsi="GHEA Grapalat"/>
          <w:lang w:val="hy-AM"/>
        </w:rPr>
        <w:t xml:space="preserve"> </w:t>
      </w:r>
      <w:r w:rsidR="000D71F5">
        <w:rPr>
          <w:rFonts w:ascii="GHEA Grapalat" w:hAnsi="GHEA Grapalat" w:cs="Arial"/>
          <w:lang w:val="hy-AM"/>
        </w:rPr>
        <w:t>Առինջ գյուղի Գ</w:t>
      </w:r>
      <w:r>
        <w:rPr>
          <w:rFonts w:ascii="GHEA Grapalat" w:hAnsi="GHEA Grapalat" w:cs="Arial"/>
          <w:lang w:val="hy-AM"/>
        </w:rPr>
        <w:t xml:space="preserve"> թաղամաս </w:t>
      </w:r>
      <w:r w:rsidR="000D71F5">
        <w:rPr>
          <w:rFonts w:ascii="GHEA Grapalat" w:hAnsi="GHEA Grapalat" w:cs="Arial"/>
          <w:lang w:val="hy-AM"/>
        </w:rPr>
        <w:t xml:space="preserve">4-րդ փողոց </w:t>
      </w:r>
      <w:r>
        <w:rPr>
          <w:rFonts w:ascii="GHEA Grapalat" w:hAnsi="GHEA Grapalat" w:cs="Arial"/>
          <w:lang w:val="hy-AM"/>
        </w:rPr>
        <w:t>թիվ</w:t>
      </w:r>
      <w:r w:rsidR="000D71F5">
        <w:rPr>
          <w:rFonts w:ascii="GHEA Grapalat" w:hAnsi="GHEA Grapalat" w:cs="Arial"/>
          <w:lang w:val="hy-AM"/>
        </w:rPr>
        <w:t xml:space="preserve"> 2/6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հասցեում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գտնվող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հողամասը</w:t>
      </w:r>
      <w:r>
        <w:rPr>
          <w:rFonts w:ascii="GHEA Grapalat" w:hAnsi="GHEA Grapalat"/>
          <w:lang w:val="hy-AM"/>
        </w:rPr>
        <w:t xml:space="preserve"> </w:t>
      </w:r>
      <w:r w:rsidR="000D71F5">
        <w:rPr>
          <w:rFonts w:ascii="GHEA Grapalat" w:hAnsi="GHEA Grapalat"/>
          <w:lang w:val="hy-AM"/>
        </w:rPr>
        <w:t>Վլադիմիր Մկրչտյանին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ուղղակի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վաճառքով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Arial"/>
          <w:lang w:val="hy-AM"/>
        </w:rPr>
        <w:t>ընդլայնման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նպատակով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Arial"/>
          <w:lang w:val="hy-AM"/>
        </w:rPr>
        <w:t>օտարելու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Arial"/>
          <w:lang w:val="hy-AM"/>
        </w:rPr>
        <w:t>Աբովյան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ավագանու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նախագծի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առնչությամբ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առաջանում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Աբովյան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համայնքի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ղեկավարի՝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հողամասերին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միասնական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հասցե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տրամադրելու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որոշման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անհրաժեշտություն։</w:t>
      </w:r>
    </w:p>
    <w:p w14:paraId="1F8441DB" w14:textId="77777777" w:rsidR="008F1ACA" w:rsidRDefault="008F1ACA" w:rsidP="008F1ACA">
      <w:pPr>
        <w:rPr>
          <w:rFonts w:ascii="GHEA Grapalat" w:hAnsi="GHEA Grapalat" w:cs="Arial"/>
          <w:lang w:val="hy-AM"/>
        </w:rPr>
      </w:pPr>
    </w:p>
    <w:p w14:paraId="2FDF20E9" w14:textId="77777777" w:rsidR="008F1ACA" w:rsidRDefault="008F1ACA" w:rsidP="008F1ACA">
      <w:pPr>
        <w:rPr>
          <w:rFonts w:ascii="GHEA Grapalat" w:hAnsi="GHEA Grapalat"/>
          <w:b/>
          <w:szCs w:val="20"/>
          <w:lang w:val="hy-AM"/>
        </w:rPr>
      </w:pPr>
      <w:r>
        <w:rPr>
          <w:szCs w:val="20"/>
          <w:lang w:val="hy-AM"/>
        </w:rPr>
        <w:t xml:space="preserve">                </w:t>
      </w:r>
      <w:r>
        <w:rPr>
          <w:rFonts w:ascii="GHEA Grapalat" w:hAnsi="GHEA Grapalat" w:cs="Sylfaen"/>
          <w:b/>
          <w:szCs w:val="20"/>
          <w:lang w:val="hy-AM"/>
        </w:rPr>
        <w:t>ՀԱՄԱՅՆՔԻ</w:t>
      </w:r>
      <w:r>
        <w:rPr>
          <w:rFonts w:ascii="GHEA Grapalat" w:hAnsi="GHEA Grapalat"/>
          <w:b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Cs w:val="20"/>
          <w:lang w:val="hy-AM"/>
        </w:rPr>
        <w:t>ՂԵԿԱՎԱՐ</w:t>
      </w:r>
      <w:r>
        <w:rPr>
          <w:rFonts w:ascii="GHEA Grapalat" w:hAnsi="GHEA Grapalat"/>
          <w:b/>
          <w:szCs w:val="20"/>
          <w:lang w:val="hy-AM"/>
        </w:rPr>
        <w:t xml:space="preserve">                                               </w:t>
      </w:r>
      <w:r>
        <w:rPr>
          <w:rFonts w:ascii="GHEA Grapalat" w:hAnsi="GHEA Grapalat" w:cs="Sylfaen"/>
          <w:b/>
          <w:szCs w:val="20"/>
          <w:lang w:val="hy-AM"/>
        </w:rPr>
        <w:t>ԷԴՈՒԱՐԴ  ԲԱԲԱՅԱՆ</w:t>
      </w:r>
      <w:r>
        <w:rPr>
          <w:rFonts w:ascii="GHEA Grapalat" w:hAnsi="GHEA Grapalat"/>
          <w:b/>
          <w:szCs w:val="20"/>
          <w:lang w:val="hy-AM"/>
        </w:rPr>
        <w:t xml:space="preserve">  </w:t>
      </w:r>
    </w:p>
    <w:p w14:paraId="40BDB31D" w14:textId="77777777" w:rsidR="00B743F2" w:rsidRDefault="00B743F2"/>
    <w:sectPr w:rsidR="00B7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74"/>
    <w:rsid w:val="000D71F5"/>
    <w:rsid w:val="001D03B1"/>
    <w:rsid w:val="003C639F"/>
    <w:rsid w:val="008C6A74"/>
    <w:rsid w:val="008F1ACA"/>
    <w:rsid w:val="00B743F2"/>
    <w:rsid w:val="00C7425C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4D1E"/>
  <w15:chartTrackingRefBased/>
  <w15:docId w15:val="{4F8422A2-15CC-4E2B-9777-75F7C619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ACA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2025-06-11T13:32:00Z</cp:lastPrinted>
  <dcterms:created xsi:type="dcterms:W3CDTF">2025-06-09T08:59:00Z</dcterms:created>
  <dcterms:modified xsi:type="dcterms:W3CDTF">2025-06-11T13:32:00Z</dcterms:modified>
</cp:coreProperties>
</file>