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442D52" w:rsidRDefault="002E00BC" w:rsidP="00A032ED">
      <w:pPr>
        <w:tabs>
          <w:tab w:val="left" w:pos="810"/>
        </w:tabs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E00BC">
        <w:rPr>
          <w:rFonts w:ascii="GHEA Grapalat" w:hAnsi="GHEA Grapalat"/>
          <w:b/>
          <w:sz w:val="24"/>
          <w:szCs w:val="24"/>
        </w:rPr>
        <w:t>ԱՄՓՈՓԱԹԵՐԹ</w:t>
      </w:r>
      <w:r w:rsidRPr="002E00BC">
        <w:rPr>
          <w:rFonts w:ascii="GHEA Grapalat" w:hAnsi="GHEA Grapalat"/>
          <w:b/>
          <w:sz w:val="24"/>
          <w:szCs w:val="24"/>
        </w:rPr>
        <w:br/>
      </w:r>
      <w:r w:rsidR="00831406" w:rsidRPr="00B01E81">
        <w:rPr>
          <w:rFonts w:ascii="GHEA Grapalat" w:hAnsi="GHEA Grapalat" w:cs="Sylfaen"/>
          <w:sz w:val="24"/>
          <w:szCs w:val="24"/>
          <w:lang w:val="hy-AM"/>
        </w:rPr>
        <w:t>«2025 թվականի համար Հայաստանի Հանրապետության Կոտայքի մարզի Աբովյան համայնքի կողմից մատուցվող ծառայությունների դիմաց գանձվող վճարների դրույքաչափերը և արտոնությունները սահմանելու մասին»</w:t>
      </w:r>
      <w:r w:rsidR="00831406">
        <w:rPr>
          <w:rFonts w:ascii="GHEA Grapalat" w:hAnsi="GHEA Grapalat" w:cs="Sylfaen"/>
          <w:sz w:val="24"/>
          <w:szCs w:val="24"/>
          <w:lang w:val="hy-AM"/>
        </w:rPr>
        <w:t xml:space="preserve"> ավագանու </w:t>
      </w:r>
      <w:proofErr w:type="spellStart"/>
      <w:r w:rsidRPr="00442D52">
        <w:rPr>
          <w:rFonts w:ascii="GHEA Grapalat" w:hAnsi="GHEA Grapalat" w:cs="Sylfaen"/>
          <w:sz w:val="24"/>
          <w:szCs w:val="24"/>
          <w:lang w:val="hy-AM"/>
        </w:rPr>
        <w:t>որոշման</w:t>
      </w:r>
      <w:proofErr w:type="spellEnd"/>
      <w:r w:rsidRPr="00442D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42D52">
        <w:rPr>
          <w:rFonts w:ascii="GHEA Grapalat" w:hAnsi="GHEA Grapalat" w:cs="Sylfaen"/>
          <w:sz w:val="24"/>
          <w:szCs w:val="24"/>
          <w:lang w:val="hy-AM"/>
        </w:rPr>
        <w:t>նախագծի</w:t>
      </w:r>
      <w:proofErr w:type="spellEnd"/>
      <w:r w:rsidRPr="00442D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42D52">
        <w:rPr>
          <w:rFonts w:ascii="GHEA Grapalat" w:hAnsi="GHEA Grapalat" w:cs="Sylfaen"/>
          <w:sz w:val="24"/>
          <w:szCs w:val="24"/>
          <w:lang w:val="hy-AM"/>
        </w:rPr>
        <w:t>վերաբերյալ</w:t>
      </w:r>
      <w:proofErr w:type="spellEnd"/>
      <w:r w:rsidRPr="00442D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42D5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proofErr w:type="spellEnd"/>
      <w:r w:rsidRPr="00442D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42D52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proofErr w:type="spellEnd"/>
    </w:p>
    <w:p w:rsidR="00D50209" w:rsidRPr="00442D52" w:rsidRDefault="00D50209" w:rsidP="00A032ED">
      <w:pPr>
        <w:spacing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66"/>
        <w:gridCol w:w="2571"/>
        <w:gridCol w:w="5663"/>
        <w:gridCol w:w="2250"/>
        <w:gridCol w:w="3060"/>
      </w:tblGrid>
      <w:tr w:rsidR="002E00BC" w:rsidTr="008E5B15">
        <w:trPr>
          <w:trHeight w:val="415"/>
        </w:trPr>
        <w:tc>
          <w:tcPr>
            <w:tcW w:w="766" w:type="dxa"/>
          </w:tcPr>
          <w:p w:rsidR="002E00BC" w:rsidRPr="00880DA7" w:rsidRDefault="002E00BC" w:rsidP="00A032ED">
            <w:pPr>
              <w:jc w:val="center"/>
              <w:rPr>
                <w:rFonts w:ascii="GHEA Grapalat" w:hAnsi="GHEA Grapalat"/>
              </w:rPr>
            </w:pPr>
            <w:r w:rsidRPr="00880DA7">
              <w:rPr>
                <w:rFonts w:ascii="GHEA Grapalat" w:hAnsi="GHEA Grapalat"/>
              </w:rPr>
              <w:t>Հ/հ</w:t>
            </w:r>
          </w:p>
        </w:tc>
        <w:tc>
          <w:tcPr>
            <w:tcW w:w="2571" w:type="dxa"/>
          </w:tcPr>
          <w:p w:rsidR="002E00BC" w:rsidRPr="00880DA7" w:rsidRDefault="002E00BC" w:rsidP="00A032ED">
            <w:pPr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հեղինակը</w:t>
            </w:r>
            <w:proofErr w:type="spellEnd"/>
            <w:r w:rsidRPr="00880DA7">
              <w:rPr>
                <w:rFonts w:ascii="GHEA Grapalat" w:hAnsi="GHEA Grapalat"/>
              </w:rPr>
              <w:t xml:space="preserve">, </w:t>
            </w:r>
            <w:proofErr w:type="spellStart"/>
            <w:r w:rsidRPr="00880DA7">
              <w:rPr>
                <w:rFonts w:ascii="GHEA Grapalat" w:hAnsi="GHEA Grapalat"/>
              </w:rPr>
              <w:t>ստացման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663" w:type="dxa"/>
          </w:tcPr>
          <w:p w:rsidR="002E00BC" w:rsidRPr="00880DA7" w:rsidRDefault="002E00BC" w:rsidP="00A032ED">
            <w:pPr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2250" w:type="dxa"/>
          </w:tcPr>
          <w:p w:rsidR="002E00BC" w:rsidRPr="00880DA7" w:rsidRDefault="002E00BC" w:rsidP="00A032ED">
            <w:pPr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3060" w:type="dxa"/>
          </w:tcPr>
          <w:p w:rsidR="002E00BC" w:rsidRPr="00880DA7" w:rsidRDefault="002E00BC" w:rsidP="00A032ED">
            <w:pPr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Կատարված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442D52" w:rsidTr="008E5B15">
        <w:trPr>
          <w:trHeight w:val="415"/>
        </w:trPr>
        <w:tc>
          <w:tcPr>
            <w:tcW w:w="766" w:type="dxa"/>
          </w:tcPr>
          <w:p w:rsidR="0018324E" w:rsidRPr="002E00BC" w:rsidRDefault="0018324E" w:rsidP="00A032E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571" w:type="dxa"/>
          </w:tcPr>
          <w:p w:rsidR="0018324E" w:rsidRPr="00C81223" w:rsidRDefault="0018324E" w:rsidP="00A032ED">
            <w:pPr>
              <w:jc w:val="center"/>
              <w:rPr>
                <w:rFonts w:ascii="GHEA Grapalat" w:hAnsi="GHEA Grapalat"/>
                <w:lang w:val="hy-AM"/>
              </w:rPr>
            </w:pPr>
            <w:r w:rsidRPr="00C807CD">
              <w:rPr>
                <w:rFonts w:ascii="GHEA Grapalat" w:hAnsi="GHEA Grapalat"/>
              </w:rPr>
              <w:t xml:space="preserve">ՀՀ </w:t>
            </w:r>
            <w:proofErr w:type="spellStart"/>
            <w:r w:rsidRPr="00C807CD">
              <w:rPr>
                <w:rFonts w:ascii="GHEA Grapalat" w:hAnsi="GHEA Grapalat"/>
              </w:rPr>
              <w:t>արդարադատության</w:t>
            </w:r>
            <w:proofErr w:type="spellEnd"/>
            <w:r w:rsidRPr="00C807CD">
              <w:rPr>
                <w:rFonts w:ascii="GHEA Grapalat" w:hAnsi="GHEA Grapalat"/>
              </w:rPr>
              <w:t xml:space="preserve"> </w:t>
            </w:r>
            <w:proofErr w:type="spellStart"/>
            <w:r w:rsidRPr="00C807CD">
              <w:rPr>
                <w:rFonts w:ascii="GHEA Grapalat" w:hAnsi="GHEA Grapalat"/>
              </w:rPr>
              <w:t>նախարարություն</w:t>
            </w:r>
            <w:proofErr w:type="spellEnd"/>
            <w:r w:rsidRPr="00C807CD">
              <w:rPr>
                <w:rFonts w:ascii="GHEA Grapalat" w:hAnsi="GHEA Grapalat"/>
              </w:rPr>
              <w:br/>
            </w:r>
            <w:r w:rsidR="00C81223">
              <w:rPr>
                <w:rFonts w:ascii="GHEA Grapalat" w:hAnsi="GHEA Grapalat"/>
                <w:lang w:val="hy-AM"/>
              </w:rPr>
              <w:t>19</w:t>
            </w:r>
            <w:r w:rsidRPr="00C807CD">
              <w:rPr>
                <w:rFonts w:ascii="GHEA Grapalat" w:hAnsi="GHEA Grapalat"/>
              </w:rPr>
              <w:t>.</w:t>
            </w:r>
            <w:r w:rsidR="00C81223">
              <w:rPr>
                <w:rFonts w:ascii="GHEA Grapalat" w:hAnsi="GHEA Grapalat"/>
                <w:lang w:val="hy-AM"/>
              </w:rPr>
              <w:t>12</w:t>
            </w:r>
            <w:r w:rsidRPr="00C807CD">
              <w:rPr>
                <w:rFonts w:ascii="GHEA Grapalat" w:hAnsi="GHEA Grapalat"/>
              </w:rPr>
              <w:t>.202</w:t>
            </w:r>
            <w:r w:rsidR="00C81223">
              <w:rPr>
                <w:rFonts w:ascii="GHEA Grapalat" w:hAnsi="GHEA Grapalat"/>
                <w:lang w:val="hy-AM"/>
              </w:rPr>
              <w:t xml:space="preserve">4 </w:t>
            </w:r>
            <w:r w:rsidRPr="00C807CD">
              <w:rPr>
                <w:rFonts w:ascii="GHEA Grapalat" w:hAnsi="GHEA Grapalat"/>
              </w:rPr>
              <w:t>թ.</w:t>
            </w:r>
            <w:r w:rsidRPr="00C807CD">
              <w:rPr>
                <w:rFonts w:ascii="GHEA Grapalat" w:hAnsi="GHEA Grapalat"/>
              </w:rPr>
              <w:br/>
              <w:t xml:space="preserve">N </w:t>
            </w:r>
            <w:r w:rsidR="00C81223">
              <w:rPr>
                <w:rFonts w:ascii="GHEA Grapalat" w:hAnsi="GHEA Grapalat"/>
                <w:lang w:val="hy-AM"/>
              </w:rPr>
              <w:t>/</w:t>
            </w:r>
            <w:r w:rsidRPr="00C807CD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</w:tc>
        <w:tc>
          <w:tcPr>
            <w:tcW w:w="5663" w:type="dxa"/>
          </w:tcPr>
          <w:p w:rsidR="00831406" w:rsidRDefault="00831406" w:rsidP="00A032ED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1.</w:t>
            </w:r>
            <w:r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«2025 թվականի համար Հայաստանի Հանրապետության Կոտայքի մարզի Աբովյան համայնքի կողմից մատուցվող ծառայությունների դիմաց գանձվող վճարների դրույքաչափերը և արտոնությունները սահմանելու մասին»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որոշման</w:t>
            </w:r>
            <w:r w:rsidRPr="008314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2-րդ կետով նախատեսվում է սահմանել ծառայության վճար Աբովյան համայնքի վարչական տարածքում մալուխային գետնանցումների համար: Սակայն հասկանալի չէ, թե կոնկրետ ինչ ծառայության մատուցման համար է նախատեսվում սահմանել վերոնշյալ վճարը, ուստի անհրաժեշտ է հստակեցնել:</w:t>
            </w:r>
          </w:p>
          <w:p w:rsidR="0018324E" w:rsidRPr="00831406" w:rsidRDefault="00442D52" w:rsidP="00A032ED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2. </w:t>
            </w:r>
            <w:r w:rsidRPr="008157BC">
              <w:rPr>
                <w:rFonts w:ascii="GHEA Grapalat" w:hAnsi="GHEA Grapalat" w:cs="Sylfaen"/>
                <w:lang w:val="hy-AM"/>
              </w:rPr>
              <w:t>Նախագծերի եզրափակիչ մասերում «Սույն որոշումն ուժի մեջ է մտնում 2025 թվականի հունվարի 1-ից» բառերն անհրաժեշտ է փոխարինել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բառերով:</w:t>
            </w:r>
          </w:p>
        </w:tc>
        <w:tc>
          <w:tcPr>
            <w:tcW w:w="2250" w:type="dxa"/>
          </w:tcPr>
          <w:p w:rsidR="0018324E" w:rsidRDefault="0018324E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Ընդունվել է։</w:t>
            </w: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A032ED" w:rsidRDefault="00A032ED" w:rsidP="00A032ED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A032ED" w:rsidRDefault="00A032ED" w:rsidP="00A032ED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18324E" w:rsidRDefault="00442D52" w:rsidP="00A032ED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Ընդունվել է։</w:t>
            </w:r>
          </w:p>
        </w:tc>
        <w:tc>
          <w:tcPr>
            <w:tcW w:w="3060" w:type="dxa"/>
          </w:tcPr>
          <w:p w:rsidR="0018324E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Որոշման 2-րդ կետը խմբագրվել է՝ </w:t>
            </w:r>
            <w:bookmarkStart w:id="0" w:name="_Hlk186047956"/>
            <w:r>
              <w:rPr>
                <w:rFonts w:ascii="GHEA Grapalat" w:hAnsi="GHEA Grapalat"/>
                <w:lang w:val="hy-AM"/>
              </w:rPr>
              <w:t xml:space="preserve">սահմանել Աբովյան համայնքի վարչական տարածքում մալուխային գետնանցումների օգտագործման ծառայության վճար՝ </w:t>
            </w:r>
            <w:bookmarkEnd w:id="0"/>
            <w:r w:rsidRPr="00442D52">
              <w:rPr>
                <w:rFonts w:ascii="GHEA Grapalat" w:hAnsi="GHEA Grapalat"/>
                <w:lang w:val="hy-AM"/>
              </w:rPr>
              <w:t>1 գծամետրի համար ծառայության վճար 50 (հիսուն) դրամ։</w:t>
            </w: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442D52" w:rsidRDefault="00442D52" w:rsidP="00A032E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A032ED" w:rsidRPr="008157BC" w:rsidRDefault="00A032ED" w:rsidP="00A032ED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bookmarkStart w:id="1" w:name="_GoBack"/>
            <w:bookmarkEnd w:id="1"/>
            <w:r w:rsidRPr="008157BC">
              <w:rPr>
                <w:rFonts w:ascii="GHEA Grapalat" w:hAnsi="GHEA Grapalat" w:cs="Sylfaen"/>
                <w:lang w:val="hy-AM"/>
              </w:rPr>
              <w:t xml:space="preserve">Նախագծերի եզրափակիչ մասերը խմբագրվել են։ </w:t>
            </w:r>
          </w:p>
          <w:p w:rsidR="00442D52" w:rsidRPr="00442D52" w:rsidRDefault="00442D52" w:rsidP="00A032ED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</w:tr>
    </w:tbl>
    <w:p w:rsidR="002E00BC" w:rsidRPr="00C81223" w:rsidRDefault="002E00BC" w:rsidP="00A032ED">
      <w:pPr>
        <w:spacing w:line="240" w:lineRule="auto"/>
        <w:jc w:val="center"/>
        <w:rPr>
          <w:lang w:val="hy-AM"/>
        </w:rPr>
      </w:pPr>
    </w:p>
    <w:p w:rsidR="002E00BC" w:rsidRPr="00C81223" w:rsidRDefault="002E00BC" w:rsidP="00A032ED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E00BC" w:rsidRPr="00C81223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3BA"/>
    <w:multiLevelType w:val="hybridMultilevel"/>
    <w:tmpl w:val="2D36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3E39"/>
    <w:multiLevelType w:val="hybridMultilevel"/>
    <w:tmpl w:val="4CAA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46B67"/>
    <w:multiLevelType w:val="hybridMultilevel"/>
    <w:tmpl w:val="3992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C1F"/>
    <w:multiLevelType w:val="hybridMultilevel"/>
    <w:tmpl w:val="B224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8324E"/>
    <w:rsid w:val="002736EB"/>
    <w:rsid w:val="002B0A67"/>
    <w:rsid w:val="002E00BC"/>
    <w:rsid w:val="003723C7"/>
    <w:rsid w:val="00442D52"/>
    <w:rsid w:val="0050281C"/>
    <w:rsid w:val="00537051"/>
    <w:rsid w:val="005B7AB5"/>
    <w:rsid w:val="005D269A"/>
    <w:rsid w:val="00674420"/>
    <w:rsid w:val="006F7683"/>
    <w:rsid w:val="00745F37"/>
    <w:rsid w:val="007B2FC8"/>
    <w:rsid w:val="00831406"/>
    <w:rsid w:val="00880DA7"/>
    <w:rsid w:val="008E5B15"/>
    <w:rsid w:val="008F1F7B"/>
    <w:rsid w:val="008F6362"/>
    <w:rsid w:val="0095475E"/>
    <w:rsid w:val="009756B8"/>
    <w:rsid w:val="00983BE0"/>
    <w:rsid w:val="00A032ED"/>
    <w:rsid w:val="00A65ABE"/>
    <w:rsid w:val="00A93F36"/>
    <w:rsid w:val="00B67705"/>
    <w:rsid w:val="00BB58CE"/>
    <w:rsid w:val="00BD0070"/>
    <w:rsid w:val="00BD2B9B"/>
    <w:rsid w:val="00C807CD"/>
    <w:rsid w:val="00C81223"/>
    <w:rsid w:val="00D50209"/>
    <w:rsid w:val="00DC0DC3"/>
    <w:rsid w:val="00E07CC4"/>
    <w:rsid w:val="00E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D3A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ED52-F812-4BFC-A941-A15AB4B7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7</cp:revision>
  <cp:lastPrinted>2024-12-25T15:45:00Z</cp:lastPrinted>
  <dcterms:created xsi:type="dcterms:W3CDTF">2023-09-18T06:57:00Z</dcterms:created>
  <dcterms:modified xsi:type="dcterms:W3CDTF">2024-12-25T15:45:00Z</dcterms:modified>
</cp:coreProperties>
</file>