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ԱԲՈՎՅԱՆ ՀԱՄԱՅՆՔԻ ՊՏՂՆԻ ԳՅՈՒՂՈՒՄ ԳՏՆՎՈՂ 07-054-0315-0231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Պտղնի գյուղում </w:t>
      </w:r>
      <w:r w:rsidRPr="00DA3671">
        <w:rPr>
          <w:rFonts w:ascii="GHEA Grapalat" w:eastAsia="Arial Unicode MS" w:hAnsi="GHEA Grapalat" w:cs="Arial Unicode MS"/>
          <w:lang w:val="hy-AM"/>
        </w:rPr>
        <w:t xml:space="preserve">գտնվող </w:t>
      </w:r>
      <w:r w:rsidR="00D5475C" w:rsidRPr="00DA3671">
        <w:rPr>
          <w:rFonts w:ascii="GHEA Grapalat" w:eastAsia="Arial Unicode MS" w:hAnsi="GHEA Grapalat" w:cs="Arial Unicode MS"/>
          <w:lang w:val="hy-AM"/>
        </w:rPr>
        <w:t>Մերի Վիրաբյանին պատկանող (հիմք ՝ 2022 թվականի մարտի 28-ի N 28032022-07-0110) 07-054-0315-0231 կադաստրային ծածկագրով, 0,10959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 և այլ հողատեսք</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է հայտ սահմանված կարգով մրգերի, բանջարեղենի մշակման և պահածոյացման արտադրամասի կառուցման նախագծման թույլտվություն ստանալու համար։ Սույն գործառույթն իրականացնելու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30CD" w:rsidRPr="00DA3671">
        <w:rPr>
          <w:rFonts w:ascii="GHEA Grapalat" w:hAnsi="GHEA Grapalat"/>
          <w:color w:val="333333"/>
          <w:shd w:val="clear" w:color="auto" w:fill="FFFFFF"/>
          <w:lang w:val="hy-AM"/>
        </w:rPr>
        <w:t>մրգերի, բանջարեղենի մշակման և պահածոյացման արտադրամասի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և գործառնական նշանակության փոփոխության մասին </w:t>
      </w:r>
      <w:r w:rsidRPr="00C14885">
        <w:rPr>
          <w:rFonts w:ascii="GHEA Grapalat" w:eastAsia="Arial Unicode MS" w:hAnsi="GHEA Grapalat" w:cs="Arial Unicode MS"/>
          <w:lang w:val="hy-AM"/>
        </w:rPr>
        <w:t>որո</w:t>
      </w:r>
      <w:r w:rsidR="00DA3671">
        <w:rPr>
          <w:rFonts w:ascii="GHEA Grapalat" w:eastAsia="Arial Unicode MS" w:hAnsi="GHEA Grapalat" w:cs="Arial Unicode MS"/>
          <w:lang w:val="hy-AM"/>
        </w:rPr>
        <w:t xml:space="preserve">շումների </w:t>
      </w:r>
      <w:bookmarkStart w:id="0" w:name="_GoBack"/>
      <w:bookmarkEnd w:id="0"/>
      <w:r w:rsidRPr="00C14885">
        <w:rPr>
          <w:rFonts w:ascii="GHEA Grapalat" w:eastAsia="Arial Unicode MS" w:hAnsi="GHEA Grapalat" w:cs="Arial Unicode MS"/>
          <w:lang w:val="hy-AM"/>
        </w:rPr>
        <w:t>կայացման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5C1AC2" w:rsidRPr="00C14885">
        <w:rPr>
          <w:rFonts w:ascii="GHEA Grapalat" w:eastAsia="Arial Unicode MS" w:hAnsi="GHEA Grapalat" w:cs="Arial Unicode MS"/>
          <w:lang w:val="hy-AM"/>
        </w:rPr>
        <w:t>Համաձայն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hամայնքի Պտղնի գյուղում գտնվող 07-054-</w:t>
      </w:r>
      <w:r w:rsidR="005C1AC2" w:rsidRPr="00DA3671">
        <w:rPr>
          <w:rFonts w:ascii="GHEA Grapalat" w:eastAsia="Arial Unicode MS" w:hAnsi="GHEA Grapalat" w:cs="Arial Unicode MS"/>
          <w:lang w:val="hy-AM"/>
        </w:rPr>
        <w:t>0315-0231</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17733A"/>
    <w:rsid w:val="001C7793"/>
    <w:rsid w:val="001D3070"/>
    <w:rsid w:val="001D4F5B"/>
    <w:rsid w:val="00282EFA"/>
    <w:rsid w:val="002E7378"/>
    <w:rsid w:val="003853C5"/>
    <w:rsid w:val="003F165A"/>
    <w:rsid w:val="004706E6"/>
    <w:rsid w:val="005C1AC2"/>
    <w:rsid w:val="006A267F"/>
    <w:rsid w:val="006C3CF2"/>
    <w:rsid w:val="00851895"/>
    <w:rsid w:val="0087617B"/>
    <w:rsid w:val="008F6A6A"/>
    <w:rsid w:val="00976ABB"/>
    <w:rsid w:val="009A30CD"/>
    <w:rsid w:val="00A73C77"/>
    <w:rsid w:val="00AC541D"/>
    <w:rsid w:val="00BE0B0B"/>
    <w:rsid w:val="00C14885"/>
    <w:rsid w:val="00C433F6"/>
    <w:rsid w:val="00CC460C"/>
    <w:rsid w:val="00CD02AE"/>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E2EF-99FE-4665-BFEF-B6DB2F06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6</cp:revision>
  <cp:lastPrinted>2022-05-04T13:50:00Z</cp:lastPrinted>
  <dcterms:created xsi:type="dcterms:W3CDTF">2022-05-04T09:00:00Z</dcterms:created>
  <dcterms:modified xsi:type="dcterms:W3CDTF">2022-05-04T13:50:00Z</dcterms:modified>
</cp:coreProperties>
</file>