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AD" w:rsidRDefault="00934CAD" w:rsidP="00934CAD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39011A" w:rsidRPr="002C010D" w:rsidRDefault="0039011A" w:rsidP="00934CAD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2C010D">
        <w:rPr>
          <w:rFonts w:ascii="GHEA Grapalat" w:hAnsi="GHEA Grapalat" w:cs="Sylfaen"/>
          <w:b/>
          <w:lang w:val="hy-AM"/>
        </w:rPr>
        <w:t>ՀԻՄՆԱՎՈՐՈՒՄ</w:t>
      </w:r>
    </w:p>
    <w:p w:rsidR="0039011A" w:rsidRPr="002C010D" w:rsidRDefault="00AD1F4F" w:rsidP="00AD1F4F">
      <w:pPr>
        <w:pStyle w:val="NormalWeb"/>
        <w:spacing w:before="0" w:beforeAutospacing="0" w:after="0" w:afterAutospacing="0"/>
        <w:jc w:val="center"/>
        <w:textAlignment w:val="baseline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>«Ա</w:t>
      </w:r>
      <w:r w:rsidRPr="00157C77">
        <w:rPr>
          <w:rFonts w:ascii="GHEA Grapalat" w:hAnsi="GHEA Grapalat"/>
          <w:b/>
          <w:bCs/>
          <w:sz w:val="20"/>
          <w:szCs w:val="20"/>
          <w:lang w:val="hy-AM"/>
        </w:rPr>
        <w:t xml:space="preserve">ԲՈՎՅԱՆ ՀԱՄԱՅՆՔԻ ՎԱՐՉԱԿԱՆ ՍԱՀՄԱՆՆԵՐՈՒՄ ԳՏՆՎՈՂ ԱՆՇԱՐԺ ԳՈՒՅՔԻ ՍԵՓԱԿԱՆԱՏԻՐՈՋ ԿԱՄ ՏԻՐԱՊԵՏՈՂԻ՝ ԻՐ ՏԻՐԱՊԵՏՄԱՆ ՏԱԿ ԳՏՆՎՈՂ ԱՆՇԱՐԺ ԳՈՒՅՔԻ </w:t>
      </w:r>
      <w:r>
        <w:rPr>
          <w:rFonts w:ascii="GHEA Grapalat" w:hAnsi="GHEA Grapalat"/>
          <w:b/>
          <w:bCs/>
          <w:sz w:val="20"/>
          <w:szCs w:val="20"/>
          <w:lang w:val="hy-AM"/>
        </w:rPr>
        <w:t>ԵՎ</w:t>
      </w:r>
      <w:r w:rsidRPr="00157C77">
        <w:rPr>
          <w:rFonts w:ascii="GHEA Grapalat" w:hAnsi="GHEA Grapalat"/>
          <w:b/>
          <w:bCs/>
          <w:sz w:val="20"/>
          <w:szCs w:val="20"/>
          <w:lang w:val="hy-AM"/>
        </w:rPr>
        <w:t xml:space="preserve"> ԴՐԱՆ ՀԱՐԱԿԻՑ ԸՆԴՀԱՆՈՒՐ ՕԳՏԱԳՈՐԾՄԱՆ ՏԱՐԱԾՔԻ ՊԱՐՏԱԴԻՐ ԲԱՐԵԿԱՐԳՄԱՆ ԿԱՐԳԸ ՍԱՀՄԱՆԵԼՈՒ ՄԱՍԻՆ</w:t>
      </w:r>
      <w:r>
        <w:rPr>
          <w:rFonts w:ascii="GHEA Grapalat" w:hAnsi="GHEA Grapalat"/>
          <w:b/>
          <w:bCs/>
          <w:sz w:val="20"/>
          <w:szCs w:val="20"/>
          <w:lang w:val="hy-AM"/>
        </w:rPr>
        <w:t>»</w:t>
      </w:r>
      <w:r w:rsidRPr="00157C77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39011A" w:rsidRPr="002C010D">
        <w:rPr>
          <w:rFonts w:ascii="GHEA Grapalat" w:hAnsi="GHEA Grapalat" w:cs="Sylfaen"/>
          <w:b/>
          <w:sz w:val="20"/>
          <w:szCs w:val="20"/>
          <w:lang w:val="hy-AM"/>
        </w:rPr>
        <w:t>ԱԲՈՎՅԱՆ ՀԱՄԱՅՆՔԻ ԱՎԱԳԱՆՈՒ ՈՐՈՇՄԱՆ ՆԱԽԱԳԾԻ ԸՆԴՈՒՆՄԱՆ</w:t>
      </w:r>
    </w:p>
    <w:p w:rsidR="0039011A" w:rsidRPr="00410D3D" w:rsidRDefault="0039011A" w:rsidP="00934CAD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F57DAF" w:rsidRPr="002C010D" w:rsidRDefault="00AD1F4F" w:rsidP="00AD1F4F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/>
          <w:b/>
          <w:bCs/>
          <w:lang w:val="hy-AM"/>
        </w:rPr>
      </w:pPr>
      <w:r w:rsidRPr="00AD1F4F">
        <w:rPr>
          <w:rFonts w:ascii="GHEA Grapalat" w:hAnsi="GHEA Grapalat"/>
          <w:bCs/>
          <w:sz w:val="22"/>
          <w:szCs w:val="22"/>
          <w:lang w:val="hy-AM"/>
        </w:rPr>
        <w:t>«Աբովյան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սահմանելու մասին»</w:t>
      </w:r>
      <w:r w:rsidRPr="00AD1F4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028D" w:rsidRPr="002C010D">
        <w:rPr>
          <w:rFonts w:ascii="GHEA Grapalat" w:hAnsi="GHEA Grapalat" w:cs="Sylfaen"/>
          <w:sz w:val="22"/>
          <w:szCs w:val="22"/>
          <w:lang w:val="hy-AM"/>
        </w:rPr>
        <w:t xml:space="preserve">Աբովյան համայնքի ավագանու որոշման նախագիծը մշակվել է </w:t>
      </w:r>
      <w:r w:rsidRPr="00157C77">
        <w:rPr>
          <w:rFonts w:ascii="GHEA Grapalat" w:hAnsi="GHEA Grapalat"/>
          <w:bCs/>
          <w:sz w:val="22"/>
          <w:szCs w:val="22"/>
          <w:lang w:val="hy-AM"/>
        </w:rPr>
        <w:t>«Տեղական ինքնակառավարման մասին»</w:t>
      </w:r>
      <w:r w:rsidRPr="00157C77">
        <w:rPr>
          <w:rFonts w:ascii="Courier New" w:hAnsi="Courier New" w:cs="Courier New"/>
          <w:bCs/>
          <w:sz w:val="22"/>
          <w:szCs w:val="22"/>
          <w:lang w:val="hy-AM"/>
        </w:rPr>
        <w:t> </w:t>
      </w:r>
      <w:r w:rsidRPr="00157C77">
        <w:rPr>
          <w:rFonts w:ascii="GHEA Grapalat" w:hAnsi="GHEA Grapalat" w:cs="GHEA Grapalat"/>
          <w:bCs/>
          <w:sz w:val="22"/>
          <w:szCs w:val="22"/>
          <w:lang w:val="hy-AM"/>
        </w:rPr>
        <w:t xml:space="preserve"> օրենքի 18-րդ հոդվածի 1-ին մասի 36-րդ կե</w:t>
      </w:r>
      <w:r w:rsidRPr="00157C77">
        <w:rPr>
          <w:rFonts w:ascii="GHEA Grapalat" w:hAnsi="GHEA Grapalat"/>
          <w:bCs/>
          <w:sz w:val="22"/>
          <w:szCs w:val="22"/>
          <w:lang w:val="hy-AM"/>
        </w:rPr>
        <w:t>տ</w:t>
      </w:r>
      <w:r w:rsidR="006B028D" w:rsidRPr="002C010D">
        <w:rPr>
          <w:rFonts w:ascii="GHEA Grapalat" w:hAnsi="GHEA Grapalat"/>
          <w:bCs/>
          <w:sz w:val="22"/>
          <w:szCs w:val="22"/>
          <w:lang w:val="hy-AM"/>
        </w:rPr>
        <w:t>ի</w:t>
      </w:r>
      <w:r w:rsidR="006B028D" w:rsidRPr="002C010D">
        <w:rPr>
          <w:rFonts w:ascii="GHEA Grapalat" w:hAnsi="GHEA Grapalat" w:cs="Sylfaen"/>
          <w:sz w:val="22"/>
          <w:szCs w:val="22"/>
          <w:lang w:val="hy-AM"/>
        </w:rPr>
        <w:t xml:space="preserve"> հիման վրա։ </w:t>
      </w:r>
      <w:r w:rsidR="006B028D" w:rsidRPr="002C010D">
        <w:rPr>
          <w:rFonts w:ascii="GHEA Grapalat" w:hAnsi="GHEA Grapalat" w:cs="Sylfaen"/>
          <w:sz w:val="22"/>
          <w:szCs w:val="22"/>
          <w:lang w:val="hy-AM"/>
        </w:rPr>
        <w:tab/>
      </w:r>
      <w:r w:rsidR="006B028D" w:rsidRPr="002C010D">
        <w:rPr>
          <w:rFonts w:ascii="GHEA Grapalat" w:hAnsi="GHEA Grapalat" w:cs="Sylfaen"/>
          <w:sz w:val="22"/>
          <w:szCs w:val="22"/>
          <w:lang w:val="hy-AM"/>
        </w:rPr>
        <w:br/>
      </w:r>
      <w:r w:rsidR="006B028D" w:rsidRPr="002C010D">
        <w:rPr>
          <w:rFonts w:ascii="GHEA Grapalat" w:hAnsi="GHEA Grapalat"/>
          <w:b/>
          <w:bCs/>
          <w:lang w:val="hy-AM"/>
        </w:rPr>
        <w:t xml:space="preserve">Իրավական ակտի </w:t>
      </w:r>
      <w:r w:rsidR="00F57DAF" w:rsidRPr="002C010D">
        <w:rPr>
          <w:rFonts w:ascii="GHEA Grapalat" w:hAnsi="GHEA Grapalat"/>
          <w:b/>
          <w:bCs/>
          <w:lang w:val="hy-AM"/>
        </w:rPr>
        <w:t>ընդունման նպատակը և կարգավորման անհրաժեշտությունը.</w:t>
      </w:r>
    </w:p>
    <w:p w:rsidR="00AD1F4F" w:rsidRPr="00AD1F4F" w:rsidRDefault="00AD1F4F" w:rsidP="00AD1F4F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 w:cs="Sylfaen"/>
          <w:sz w:val="22"/>
          <w:szCs w:val="22"/>
          <w:lang w:val="hy-AM"/>
        </w:rPr>
      </w:pPr>
      <w:r w:rsidRPr="00157C77">
        <w:rPr>
          <w:rFonts w:ascii="GHEA Grapalat" w:hAnsi="GHEA Grapalat" w:cs="Sylfaen"/>
          <w:sz w:val="22"/>
          <w:szCs w:val="22"/>
          <w:lang w:val="hy-AM"/>
        </w:rPr>
        <w:t>Աբովյան համայնքի վարչական սահմաններում գտնվող անշարժ գույք</w:t>
      </w:r>
      <w:r w:rsidRPr="00AD1F4F">
        <w:rPr>
          <w:rFonts w:ascii="GHEA Grapalat" w:hAnsi="GHEA Grapalat" w:cs="Sylfaen"/>
          <w:sz w:val="22"/>
          <w:szCs w:val="22"/>
          <w:lang w:val="hy-AM"/>
        </w:rPr>
        <w:t>եր</w:t>
      </w:r>
      <w:r w:rsidRPr="00157C77">
        <w:rPr>
          <w:rFonts w:ascii="GHEA Grapalat" w:hAnsi="GHEA Grapalat" w:cs="Sylfaen"/>
          <w:sz w:val="22"/>
          <w:szCs w:val="22"/>
          <w:lang w:val="hy-AM"/>
        </w:rPr>
        <w:t>ի սեփականատ</w:t>
      </w:r>
      <w:r w:rsidRPr="00AD1F4F">
        <w:rPr>
          <w:rFonts w:ascii="GHEA Grapalat" w:hAnsi="GHEA Grapalat" w:cs="Sylfaen"/>
          <w:sz w:val="22"/>
          <w:szCs w:val="22"/>
          <w:lang w:val="hy-AM"/>
        </w:rPr>
        <w:t>երերի</w:t>
      </w:r>
      <w:r w:rsidRPr="00157C77">
        <w:rPr>
          <w:rFonts w:ascii="GHEA Grapalat" w:hAnsi="GHEA Grapalat" w:cs="Sylfaen"/>
          <w:sz w:val="22"/>
          <w:szCs w:val="22"/>
          <w:lang w:val="hy-AM"/>
        </w:rPr>
        <w:t xml:space="preserve"> կամ տիրապետող</w:t>
      </w:r>
      <w:r w:rsidRPr="00AD1F4F">
        <w:rPr>
          <w:rFonts w:ascii="GHEA Grapalat" w:hAnsi="GHEA Grapalat" w:cs="Sylfaen"/>
          <w:sz w:val="22"/>
          <w:szCs w:val="22"/>
          <w:lang w:val="hy-AM"/>
        </w:rPr>
        <w:t>ներ</w:t>
      </w:r>
      <w:r w:rsidRPr="00157C77">
        <w:rPr>
          <w:rFonts w:ascii="GHEA Grapalat" w:hAnsi="GHEA Grapalat" w:cs="Sylfaen"/>
          <w:sz w:val="22"/>
          <w:szCs w:val="22"/>
          <w:lang w:val="hy-AM"/>
        </w:rPr>
        <w:t>ի</w:t>
      </w:r>
      <w:r w:rsidRPr="00AD1F4F">
        <w:rPr>
          <w:rFonts w:ascii="GHEA Grapalat" w:hAnsi="GHEA Grapalat" w:cs="Sylfaen"/>
          <w:sz w:val="22"/>
          <w:szCs w:val="22"/>
          <w:lang w:val="hy-AM"/>
        </w:rPr>
        <w:t xml:space="preserve"> կողմից</w:t>
      </w:r>
      <w:r w:rsidRPr="00157C77">
        <w:rPr>
          <w:rFonts w:ascii="GHEA Grapalat" w:hAnsi="GHEA Grapalat" w:cs="Sylfaen"/>
          <w:sz w:val="22"/>
          <w:szCs w:val="22"/>
          <w:lang w:val="hy-AM"/>
        </w:rPr>
        <w:t xml:space="preserve"> իր</w:t>
      </w:r>
      <w:r w:rsidRPr="00AD1F4F">
        <w:rPr>
          <w:rFonts w:ascii="GHEA Grapalat" w:hAnsi="GHEA Grapalat" w:cs="Sylfaen"/>
          <w:sz w:val="22"/>
          <w:szCs w:val="22"/>
          <w:lang w:val="hy-AM"/>
        </w:rPr>
        <w:t>ենց</w:t>
      </w:r>
      <w:r w:rsidRPr="00157C77">
        <w:rPr>
          <w:rFonts w:ascii="GHEA Grapalat" w:hAnsi="GHEA Grapalat" w:cs="Sylfaen"/>
          <w:sz w:val="22"/>
          <w:szCs w:val="22"/>
          <w:lang w:val="hy-AM"/>
        </w:rPr>
        <w:t xml:space="preserve"> տիրապետման տակ գտնվող անշարժ գույքի և դրան հարակից ընդհանուր օգտագործման տարածքի բարեկարգման </w:t>
      </w:r>
      <w:r w:rsidRPr="00AD1F4F">
        <w:rPr>
          <w:rFonts w:ascii="GHEA Grapalat" w:hAnsi="GHEA Grapalat" w:cs="Sylfaen"/>
          <w:sz w:val="22"/>
          <w:szCs w:val="22"/>
          <w:lang w:val="hy-AM"/>
        </w:rPr>
        <w:t>պարագայում կբարելավվի համայնքի</w:t>
      </w:r>
      <w:r w:rsidR="00ED31C6">
        <w:rPr>
          <w:rFonts w:ascii="GHEA Grapalat" w:hAnsi="GHEA Grapalat" w:cs="Sylfaen"/>
          <w:sz w:val="22"/>
          <w:szCs w:val="22"/>
          <w:lang w:val="hy-AM"/>
        </w:rPr>
        <w:t xml:space="preserve"> բարեկարգ </w:t>
      </w:r>
      <w:r w:rsidR="00695D30">
        <w:rPr>
          <w:rFonts w:ascii="GHEA Grapalat" w:hAnsi="GHEA Grapalat" w:cs="Sylfaen"/>
          <w:sz w:val="22"/>
          <w:szCs w:val="22"/>
          <w:lang w:val="hy-AM"/>
        </w:rPr>
        <w:t>վիճակը</w:t>
      </w:r>
      <w:r w:rsidR="00ED31C6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AD1F4F">
        <w:rPr>
          <w:rFonts w:ascii="GHEA Grapalat" w:hAnsi="GHEA Grapalat" w:cs="Sylfaen"/>
          <w:sz w:val="22"/>
          <w:szCs w:val="22"/>
          <w:lang w:val="hy-AM"/>
        </w:rPr>
        <w:t>արտաքին տեսքը՝ գեղեցկություն</w:t>
      </w:r>
      <w:r w:rsidR="00653FB1">
        <w:rPr>
          <w:rFonts w:ascii="GHEA Grapalat" w:hAnsi="GHEA Grapalat" w:cs="Sylfaen"/>
          <w:sz w:val="22"/>
          <w:szCs w:val="22"/>
          <w:lang w:val="hy-AM"/>
        </w:rPr>
        <w:t xml:space="preserve">ն ու մաքրությունը, </w:t>
      </w:r>
      <w:r w:rsidRPr="00AD1F4F">
        <w:rPr>
          <w:rFonts w:ascii="GHEA Grapalat" w:hAnsi="GHEA Grapalat" w:cs="Sylfaen"/>
          <w:sz w:val="22"/>
          <w:szCs w:val="22"/>
          <w:lang w:val="hy-AM"/>
        </w:rPr>
        <w:t xml:space="preserve"> դրանով կապահովվի նաև բնակչության էսթետիկ հարմարավետությունը։</w:t>
      </w:r>
    </w:p>
    <w:p w:rsidR="006B028D" w:rsidRPr="006B028D" w:rsidRDefault="00934CA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lang w:val="hy-AM"/>
        </w:rPr>
      </w:pPr>
      <w:r>
        <w:rPr>
          <w:rFonts w:ascii="Sylfaen" w:eastAsia="Times New Roman" w:hAnsi="Sylfaen" w:cs="Times New Roman"/>
          <w:lang w:val="hy-AM"/>
        </w:rPr>
        <w:tab/>
      </w:r>
    </w:p>
    <w:p w:rsidR="006B028D" w:rsidRPr="006B028D" w:rsidRDefault="007322BC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="006B028D"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 w:rsidR="002C010D"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6B028D" w:rsidRDefault="006B028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="007322BC"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934CAD" w:rsidRPr="006B028D" w:rsidRDefault="00934CA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2C010D" w:rsidRDefault="007322BC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Իրավական ակտի 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</w:t>
      </w:r>
      <w:r w:rsidR="006B028D" w:rsidRPr="006B028D">
        <w:rPr>
          <w:rFonts w:ascii="Arial AMU" w:eastAsia="Times New Roman" w:hAnsi="Arial AMU" w:cs="Times New Roman"/>
          <w:lang w:val="hy-AM"/>
        </w:rPr>
        <w:t> 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 w:rsidR="002C010D"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6B028D" w:rsidRDefault="002C010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="006B028D"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</w:t>
      </w:r>
      <w:r w:rsidR="007322BC" w:rsidRPr="00410D3D">
        <w:rPr>
          <w:rFonts w:ascii="GHEA Grapalat" w:eastAsia="Times New Roman" w:hAnsi="GHEA Grapalat" w:cs="Arial AMU"/>
          <w:lang w:val="hy-AM"/>
        </w:rPr>
        <w:t xml:space="preserve">համայնքի </w:t>
      </w:r>
      <w:r w:rsidR="006B028D" w:rsidRPr="00410D3D">
        <w:rPr>
          <w:rFonts w:ascii="GHEA Grapalat" w:eastAsia="Times New Roman" w:hAnsi="GHEA Grapalat" w:cs="Arial AMU"/>
          <w:lang w:val="hy-AM"/>
        </w:rPr>
        <w:t>բյուջեում ծախսերի և եկամուտների էական ավելացում կամ նվազեցում չի նախատեսվում</w:t>
      </w:r>
      <w:r w:rsidR="006B028D" w:rsidRPr="00410D3D">
        <w:rPr>
          <w:rFonts w:ascii="GHEA Grapalat" w:eastAsia="Times New Roman" w:hAnsi="GHEA Grapalat" w:cs="Times New Roman"/>
          <w:lang w:val="hy-AM"/>
        </w:rPr>
        <w:t>:</w:t>
      </w:r>
    </w:p>
    <w:p w:rsidR="002C010D" w:rsidRPr="006B028D" w:rsidRDefault="002C010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7322BC" w:rsidRPr="002C010D" w:rsidRDefault="00410D3D" w:rsidP="00934CA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Ն</w:t>
      </w:r>
      <w:r w:rsidR="007322BC" w:rsidRPr="00410D3D">
        <w:rPr>
          <w:rStyle w:val="Strong"/>
          <w:rFonts w:ascii="GHEA Grapalat" w:hAnsi="GHEA Grapalat"/>
          <w:bdr w:val="none" w:sz="0" w:space="0" w:color="auto" w:frame="1"/>
          <w:lang w:val="hy-AM"/>
        </w:rPr>
        <w:t>ախագծով առաջարկվող կարգավորումների բնույթն ու նպատակը.</w:t>
      </w:r>
    </w:p>
    <w:p w:rsidR="007322BC" w:rsidRDefault="007322BC" w:rsidP="00934CAD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2C010D">
        <w:rPr>
          <w:rFonts w:ascii="GHEA Grapalat" w:hAnsi="GHEA Grapalat" w:cs="Sylfaen"/>
          <w:lang w:val="hy-AM"/>
        </w:rPr>
        <w:t>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</w:t>
      </w:r>
      <w:r w:rsidR="00653FB1">
        <w:rPr>
          <w:rFonts w:ascii="GHEA Grapalat" w:hAnsi="GHEA Grapalat" w:cs="Sylfaen"/>
          <w:lang w:val="hy-AM"/>
        </w:rPr>
        <w:t xml:space="preserve"> </w:t>
      </w:r>
      <w:r w:rsidR="00653FB1" w:rsidRPr="002C010D">
        <w:rPr>
          <w:rFonts w:ascii="GHEA Grapalat" w:hAnsi="GHEA Grapalat"/>
          <w:lang w:val="hy-AM"/>
        </w:rPr>
        <w:t xml:space="preserve">համայնքի </w:t>
      </w:r>
      <w:r w:rsidR="00653FB1">
        <w:rPr>
          <w:rFonts w:ascii="GHEA Grapalat" w:eastAsia="Times New Roman" w:hAnsi="GHEA Grapalat" w:cs="Sylfaen"/>
          <w:lang w:val="hy-AM"/>
        </w:rPr>
        <w:t>արտաքին տեսքը՝ գեղեցկությունը և մաքրությունը</w:t>
      </w:r>
      <w:r w:rsidRPr="002C010D">
        <w:rPr>
          <w:rFonts w:ascii="GHEA Grapalat" w:hAnsi="GHEA Grapalat"/>
          <w:bCs/>
          <w:lang w:val="hy-AM"/>
        </w:rPr>
        <w:t>։</w:t>
      </w:r>
    </w:p>
    <w:p w:rsidR="00AD1F4F" w:rsidRDefault="00AD1F4F" w:rsidP="00934CAD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</w:p>
    <w:p w:rsidR="007322BC" w:rsidRPr="002C010D" w:rsidRDefault="007322BC" w:rsidP="00934CAD">
      <w:pPr>
        <w:spacing w:after="0" w:line="240" w:lineRule="auto"/>
        <w:jc w:val="both"/>
        <w:rPr>
          <w:rFonts w:ascii="GHEA Grapalat" w:hAnsi="GHEA Grapalat"/>
          <w:b/>
          <w:i/>
          <w:shd w:val="clear" w:color="auto" w:fill="FFFFFF"/>
          <w:lang w:val="hy-AM"/>
        </w:rPr>
      </w:pPr>
      <w:r w:rsidRPr="002C010D">
        <w:rPr>
          <w:rStyle w:val="Strong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Pr="002C010D">
        <w:rPr>
          <w:rStyle w:val="Strong"/>
          <w:rFonts w:ascii="Arial AMU" w:hAnsi="Arial AMU"/>
          <w:bdr w:val="none" w:sz="0" w:space="0" w:color="auto" w:frame="1"/>
          <w:lang w:val="hy-AM"/>
        </w:rPr>
        <w:t> </w:t>
      </w:r>
    </w:p>
    <w:p w:rsidR="007322BC" w:rsidRPr="002C010D" w:rsidRDefault="007322BC" w:rsidP="00934C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2C010D">
        <w:rPr>
          <w:rFonts w:ascii="GHEA Grapalat" w:hAnsi="GHEA Grapalat"/>
          <w:sz w:val="22"/>
          <w:szCs w:val="22"/>
          <w:lang w:val="hy-AM"/>
        </w:rPr>
        <w:t>Նախագծի ընդուն</w:t>
      </w:r>
      <w:r w:rsidRPr="002C010D">
        <w:rPr>
          <w:rFonts w:ascii="GHEA Grapalat" w:hAnsi="GHEA Grapalat"/>
          <w:sz w:val="22"/>
          <w:szCs w:val="22"/>
          <w:lang w:val="hy-AM"/>
        </w:rPr>
        <w:softHyphen/>
      </w:r>
      <w:r w:rsidRPr="002C010D">
        <w:rPr>
          <w:rFonts w:ascii="GHEA Grapalat" w:hAnsi="GHEA Grapalat"/>
          <w:sz w:val="22"/>
          <w:szCs w:val="22"/>
          <w:lang w:val="hy-AM"/>
        </w:rPr>
        <w:softHyphen/>
        <w:t>ման արդյունքում ակնկալվում է ապահովել համայնքի</w:t>
      </w:r>
      <w:r w:rsidR="00341F8D">
        <w:rPr>
          <w:rFonts w:ascii="GHEA Grapalat" w:hAnsi="GHEA Grapalat"/>
          <w:sz w:val="22"/>
          <w:szCs w:val="22"/>
          <w:lang w:val="hy-AM"/>
        </w:rPr>
        <w:t xml:space="preserve"> բարեկարգ վիճակը և գեղեցիկ</w:t>
      </w:r>
      <w:r w:rsidRPr="002C010D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FB1" w:rsidRPr="00AD1F4F">
        <w:rPr>
          <w:rFonts w:ascii="GHEA Grapalat" w:hAnsi="GHEA Grapalat" w:cs="Sylfaen"/>
          <w:sz w:val="22"/>
          <w:szCs w:val="22"/>
          <w:lang w:val="hy-AM"/>
        </w:rPr>
        <w:t>արտաքին տեսքը</w:t>
      </w:r>
      <w:r w:rsidRPr="002C010D">
        <w:rPr>
          <w:rFonts w:ascii="GHEA Grapalat" w:hAnsi="GHEA Grapalat"/>
          <w:sz w:val="22"/>
          <w:szCs w:val="22"/>
          <w:lang w:val="hy-AM"/>
        </w:rPr>
        <w:t>։</w:t>
      </w:r>
    </w:p>
    <w:p w:rsidR="00EC465B" w:rsidRPr="002C010D" w:rsidRDefault="00F044FA" w:rsidP="00934CA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C010D">
        <w:rPr>
          <w:rFonts w:ascii="GHEA Grapalat" w:hAnsi="GHEA Grapalat" w:cs="Sylfaen"/>
          <w:lang w:val="hy-AM"/>
        </w:rPr>
        <w:br/>
      </w:r>
    </w:p>
    <w:p w:rsidR="00A3128F" w:rsidRDefault="00EC465B" w:rsidP="00934CAD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bookmarkStart w:id="0" w:name="_GoBack"/>
      <w:bookmarkEnd w:id="0"/>
      <w:r w:rsidRPr="002C010D">
        <w:rPr>
          <w:rFonts w:ascii="GHEA Grapalat" w:hAnsi="GHEA Grapalat"/>
          <w:b/>
          <w:lang w:val="hy-AM"/>
        </w:rPr>
        <w:t>ՀԱՄԱՅ</w:t>
      </w:r>
      <w:r w:rsidR="007D4129" w:rsidRPr="002C010D">
        <w:rPr>
          <w:rFonts w:ascii="GHEA Grapalat" w:hAnsi="GHEA Grapalat"/>
          <w:b/>
          <w:lang w:val="hy-AM"/>
        </w:rPr>
        <w:t>Ն</w:t>
      </w:r>
      <w:r w:rsidRPr="002C010D">
        <w:rPr>
          <w:rFonts w:ascii="GHEA Grapalat" w:hAnsi="GHEA Grapalat"/>
          <w:b/>
          <w:lang w:val="hy-AM"/>
        </w:rPr>
        <w:t>ՔԻ  ՂԵԿԱՎԱՐ                                            ԷԴՈՒԱՐԴ ԲԱԲԱՅԱՆ</w:t>
      </w:r>
    </w:p>
    <w:sectPr w:rsidR="00A3128F" w:rsidSect="00934C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F74"/>
    <w:multiLevelType w:val="multilevel"/>
    <w:tmpl w:val="6A2A2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D51"/>
    <w:multiLevelType w:val="multilevel"/>
    <w:tmpl w:val="03E245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687AB7"/>
    <w:multiLevelType w:val="multilevel"/>
    <w:tmpl w:val="2FAEA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E2F3F"/>
    <w:multiLevelType w:val="multilevel"/>
    <w:tmpl w:val="76F05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821A8"/>
    <w:multiLevelType w:val="multilevel"/>
    <w:tmpl w:val="956C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9011A"/>
    <w:rsid w:val="00027A8A"/>
    <w:rsid w:val="00082603"/>
    <w:rsid w:val="00157C77"/>
    <w:rsid w:val="00194AE7"/>
    <w:rsid w:val="002C010D"/>
    <w:rsid w:val="003278EE"/>
    <w:rsid w:val="00341F8D"/>
    <w:rsid w:val="0039011A"/>
    <w:rsid w:val="00410D3D"/>
    <w:rsid w:val="00472CA3"/>
    <w:rsid w:val="00515484"/>
    <w:rsid w:val="00577890"/>
    <w:rsid w:val="005B76C7"/>
    <w:rsid w:val="00605F75"/>
    <w:rsid w:val="00653FB1"/>
    <w:rsid w:val="00695D30"/>
    <w:rsid w:val="006B028D"/>
    <w:rsid w:val="007322BC"/>
    <w:rsid w:val="007758A6"/>
    <w:rsid w:val="007953F8"/>
    <w:rsid w:val="007D4129"/>
    <w:rsid w:val="00824514"/>
    <w:rsid w:val="00934CAD"/>
    <w:rsid w:val="009E1232"/>
    <w:rsid w:val="00A3128F"/>
    <w:rsid w:val="00AD1F4F"/>
    <w:rsid w:val="00B51204"/>
    <w:rsid w:val="00BB0F5D"/>
    <w:rsid w:val="00C12166"/>
    <w:rsid w:val="00C86E60"/>
    <w:rsid w:val="00D51660"/>
    <w:rsid w:val="00E25D3E"/>
    <w:rsid w:val="00EC465B"/>
    <w:rsid w:val="00ED31C6"/>
    <w:rsid w:val="00F044FA"/>
    <w:rsid w:val="00F57DAF"/>
    <w:rsid w:val="00FA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1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5D81-308F-4053-A6A3-DE1C1D19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USER</cp:lastModifiedBy>
  <cp:revision>25</cp:revision>
  <cp:lastPrinted>2022-05-23T10:42:00Z</cp:lastPrinted>
  <dcterms:created xsi:type="dcterms:W3CDTF">2022-04-11T07:44:00Z</dcterms:created>
  <dcterms:modified xsi:type="dcterms:W3CDTF">2022-06-21T06:05:00Z</dcterms:modified>
</cp:coreProperties>
</file>