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30" w:rsidRPr="007867E1" w:rsidRDefault="00F43ED7" w:rsidP="007867E1">
      <w:pPr>
        <w:pStyle w:val="NormalWeb"/>
        <w:spacing w:line="276" w:lineRule="auto"/>
        <w:jc w:val="center"/>
        <w:rPr>
          <w:rFonts w:ascii="GHEA Grapalat" w:hAnsi="GHEA Grapalat" w:cs="Courier New"/>
          <w:sz w:val="22"/>
          <w:szCs w:val="22"/>
          <w:lang w:val="hy-AM"/>
        </w:rPr>
      </w:pPr>
      <w:r w:rsidRPr="007867E1">
        <w:rPr>
          <w:rStyle w:val="Strong"/>
          <w:rFonts w:ascii="Courier New" w:hAnsi="Courier New" w:cs="Courier New"/>
          <w:sz w:val="22"/>
          <w:szCs w:val="22"/>
          <w:lang w:val="hy-AM"/>
        </w:rPr>
        <w:t> </w:t>
      </w:r>
      <w:r w:rsidRPr="007867E1">
        <w:rPr>
          <w:rStyle w:val="Strong"/>
          <w:rFonts w:ascii="GHEA Grapalat" w:hAnsi="GHEA Grapalat" w:cs="GHEA Grapalat"/>
          <w:sz w:val="22"/>
          <w:szCs w:val="22"/>
          <w:lang w:val="hy-AM"/>
        </w:rPr>
        <w:t>ՀԻՄԱՎՈՐՈՒՄ</w:t>
      </w:r>
      <w:r w:rsidRPr="007867E1">
        <w:rPr>
          <w:rStyle w:val="Strong"/>
          <w:rFonts w:ascii="GHEA Grapalat" w:hAnsi="GHEA Grapalat"/>
          <w:b w:val="0"/>
          <w:sz w:val="22"/>
          <w:szCs w:val="22"/>
          <w:lang w:val="hy-AM"/>
        </w:rPr>
        <w:br/>
      </w:r>
      <w:r w:rsidRPr="007867E1">
        <w:rPr>
          <w:rStyle w:val="Strong"/>
          <w:rFonts w:ascii="GHEA Grapalat" w:hAnsi="GHEA Grapalat"/>
          <w:sz w:val="22"/>
          <w:szCs w:val="22"/>
          <w:lang w:val="hy-AM"/>
        </w:rPr>
        <w:t>ԱԲՈՎՅԱՆ ՀԱՄԱՅՆՔԻ 201</w:t>
      </w:r>
      <w:r w:rsidR="007867E1" w:rsidRPr="007867E1">
        <w:rPr>
          <w:rStyle w:val="Strong"/>
          <w:rFonts w:ascii="GHEA Grapalat" w:hAnsi="GHEA Grapalat"/>
          <w:sz w:val="22"/>
          <w:szCs w:val="22"/>
          <w:lang w:val="hy-AM"/>
        </w:rPr>
        <w:t>9</w:t>
      </w:r>
      <w:r w:rsidRPr="007867E1">
        <w:rPr>
          <w:rStyle w:val="Strong"/>
          <w:rFonts w:ascii="GHEA Grapalat" w:hAnsi="GHEA Grapalat"/>
          <w:sz w:val="22"/>
          <w:szCs w:val="22"/>
          <w:lang w:val="hy-AM"/>
        </w:rPr>
        <w:t xml:space="preserve"> ԹՎԱԿԱՆԻ ԲՅՈՒՋ</w:t>
      </w:r>
      <w:r w:rsidR="003F252C" w:rsidRPr="007867E1">
        <w:rPr>
          <w:rStyle w:val="Strong"/>
          <w:rFonts w:ascii="GHEA Grapalat" w:hAnsi="GHEA Grapalat"/>
          <w:sz w:val="22"/>
          <w:szCs w:val="22"/>
          <w:lang w:val="hy-AM"/>
        </w:rPr>
        <w:t>ԵԻ ԿԱՏԱՐՄԱՆ ՏԱՐԵԿԱՆ ՀԱՇՎԵՏՎՈՒԹՅՈՒՆԸ ՀԱՍՏԱՏԵԼՈՒ ՄԱՍԻՆ</w:t>
      </w:r>
      <w:r w:rsidRPr="007867E1">
        <w:rPr>
          <w:rStyle w:val="Strong"/>
          <w:rFonts w:ascii="GHEA Grapalat" w:hAnsi="GHEA Grapalat"/>
          <w:sz w:val="22"/>
          <w:szCs w:val="22"/>
          <w:lang w:val="hy-AM"/>
        </w:rPr>
        <w:t xml:space="preserve">  ԱՎԱԳԱՆՈՒ ՈՐՈՇՄԱՆ ՆԱԽԱԳԾԻ ԸՆԴՈՒՆՄԱՆ </w:t>
      </w:r>
      <w:r w:rsidR="007537B7" w:rsidRPr="007867E1">
        <w:rPr>
          <w:rStyle w:val="Strong"/>
          <w:rFonts w:ascii="GHEA Grapalat" w:hAnsi="GHEA Grapalat"/>
          <w:sz w:val="22"/>
          <w:szCs w:val="22"/>
          <w:lang w:val="hy-AM"/>
        </w:rPr>
        <w:br/>
      </w:r>
    </w:p>
    <w:p w:rsidR="007867E1" w:rsidRPr="007867E1" w:rsidRDefault="00F43ED7" w:rsidP="007867E1">
      <w:pPr>
        <w:pStyle w:val="BodyText3"/>
        <w:spacing w:line="276" w:lineRule="auto"/>
        <w:jc w:val="both"/>
        <w:rPr>
          <w:rFonts w:ascii="GHEA Grapalat" w:eastAsiaTheme="minorHAnsi" w:hAnsi="GHEA Grapalat" w:cs="Sylfaen"/>
          <w:color w:val="000000"/>
          <w:sz w:val="22"/>
          <w:szCs w:val="22"/>
          <w:lang w:val="hy-AM"/>
        </w:rPr>
      </w:pPr>
      <w:r w:rsidRPr="007867E1">
        <w:rPr>
          <w:rFonts w:ascii="Courier New" w:eastAsiaTheme="minorHAnsi" w:hAnsi="Courier New" w:cs="Courier New"/>
          <w:color w:val="000000"/>
          <w:sz w:val="22"/>
          <w:szCs w:val="22"/>
          <w:lang w:val="hy-AM"/>
        </w:rPr>
        <w:t> </w:t>
      </w:r>
      <w:r w:rsidR="00836B30" w:rsidRPr="007867E1">
        <w:rPr>
          <w:rFonts w:ascii="GHEA Grapalat" w:eastAsiaTheme="minorHAnsi" w:hAnsi="GHEA Grapalat" w:cs="Sylfaen"/>
          <w:color w:val="000000"/>
          <w:sz w:val="22"/>
          <w:szCs w:val="22"/>
          <w:lang w:val="hy-AM"/>
        </w:rPr>
        <w:t xml:space="preserve"> </w:t>
      </w:r>
      <w:r w:rsidR="0006202F" w:rsidRPr="007867E1">
        <w:rPr>
          <w:rFonts w:ascii="GHEA Grapalat" w:eastAsiaTheme="minorHAnsi" w:hAnsi="GHEA Grapalat" w:cs="Sylfaen"/>
          <w:color w:val="000000"/>
          <w:sz w:val="22"/>
          <w:szCs w:val="22"/>
          <w:lang w:val="hy-AM"/>
        </w:rPr>
        <w:t>Աբովյան համայնքի 201</w:t>
      </w:r>
      <w:r w:rsidR="007867E1" w:rsidRPr="007867E1">
        <w:rPr>
          <w:rFonts w:ascii="GHEA Grapalat" w:eastAsiaTheme="minorHAnsi" w:hAnsi="GHEA Grapalat" w:cs="Sylfaen"/>
          <w:color w:val="000000"/>
          <w:sz w:val="22"/>
          <w:szCs w:val="22"/>
          <w:lang w:val="hy-AM"/>
        </w:rPr>
        <w:t>9</w:t>
      </w:r>
      <w:r w:rsidR="0006202F" w:rsidRPr="007867E1">
        <w:rPr>
          <w:rFonts w:ascii="GHEA Grapalat" w:eastAsiaTheme="minorHAnsi" w:hAnsi="GHEA Grapalat" w:cs="Sylfaen"/>
          <w:color w:val="000000"/>
          <w:sz w:val="22"/>
          <w:szCs w:val="22"/>
          <w:lang w:val="hy-AM"/>
        </w:rPr>
        <w:t xml:space="preserve"> թվականի բյուջեի կատարման վերաբերյալ տարեկան հաշվետվությունը </w:t>
      </w:r>
      <w:r w:rsidRPr="007867E1">
        <w:rPr>
          <w:rFonts w:ascii="GHEA Grapalat" w:eastAsiaTheme="minorHAnsi" w:hAnsi="GHEA Grapalat" w:cs="Sylfaen"/>
          <w:color w:val="000000"/>
          <w:sz w:val="22"/>
          <w:szCs w:val="22"/>
          <w:lang w:val="hy-AM"/>
        </w:rPr>
        <w:t xml:space="preserve">Որոշման նախագիծը մշակվել է </w:t>
      </w:r>
      <w:r w:rsidR="003F252C" w:rsidRPr="007867E1">
        <w:rPr>
          <w:rFonts w:ascii="GHEA Grapalat" w:eastAsiaTheme="minorHAnsi" w:hAnsi="GHEA Grapalat" w:cs="Sylfaen"/>
          <w:color w:val="000000"/>
          <w:sz w:val="22"/>
          <w:szCs w:val="22"/>
          <w:lang w:val="hy-AM"/>
        </w:rPr>
        <w:t xml:space="preserve"> «Տեղական ինքնակառավարման մասին» օրենքի 18-րդ հոդվածի 1-ին մասի 5-րդ կետի,</w:t>
      </w:r>
      <w:r w:rsidR="003F252C" w:rsidRPr="007867E1">
        <w:rPr>
          <w:rFonts w:ascii="Courier New" w:eastAsiaTheme="minorHAnsi" w:hAnsi="Courier New" w:cs="Courier New"/>
          <w:color w:val="000000"/>
          <w:sz w:val="22"/>
          <w:szCs w:val="22"/>
          <w:lang w:val="hy-AM"/>
        </w:rPr>
        <w:t> </w:t>
      </w:r>
      <w:r w:rsidR="003F252C" w:rsidRPr="007867E1">
        <w:rPr>
          <w:rFonts w:ascii="GHEA Grapalat" w:eastAsiaTheme="minorHAnsi" w:hAnsi="GHEA Grapalat" w:cs="Sylfaen"/>
          <w:color w:val="000000"/>
          <w:sz w:val="22"/>
          <w:szCs w:val="22"/>
          <w:lang w:val="hy-AM"/>
        </w:rPr>
        <w:t xml:space="preserve">83-րդ հոդվածի 2-րդ մասի, </w:t>
      </w:r>
      <w:r w:rsidR="003F252C" w:rsidRPr="007867E1">
        <w:rPr>
          <w:rFonts w:ascii="Courier New" w:eastAsiaTheme="minorHAnsi" w:hAnsi="Courier New" w:cs="Courier New"/>
          <w:color w:val="000000"/>
          <w:sz w:val="22"/>
          <w:szCs w:val="22"/>
          <w:lang w:val="hy-AM"/>
        </w:rPr>
        <w:t> </w:t>
      </w:r>
      <w:r w:rsidR="003F252C" w:rsidRPr="007867E1">
        <w:rPr>
          <w:rFonts w:ascii="GHEA Grapalat" w:eastAsiaTheme="minorHAnsi" w:hAnsi="GHEA Grapalat" w:cs="Sylfaen"/>
          <w:color w:val="000000"/>
          <w:sz w:val="22"/>
          <w:szCs w:val="22"/>
          <w:lang w:val="hy-AM"/>
        </w:rPr>
        <w:t>«Հայաստանի Հանրապետության բյուջետային համակարգի մասին»</w:t>
      </w:r>
      <w:r w:rsidR="003F252C" w:rsidRPr="007867E1">
        <w:rPr>
          <w:rFonts w:ascii="Courier New" w:eastAsiaTheme="minorHAnsi" w:hAnsi="Courier New" w:cs="Courier New"/>
          <w:color w:val="000000"/>
          <w:sz w:val="22"/>
          <w:szCs w:val="22"/>
          <w:lang w:val="hy-AM"/>
        </w:rPr>
        <w:t> </w:t>
      </w:r>
      <w:r w:rsidR="003F252C" w:rsidRPr="007867E1">
        <w:rPr>
          <w:rFonts w:ascii="GHEA Grapalat" w:eastAsiaTheme="minorHAnsi" w:hAnsi="GHEA Grapalat" w:cs="Sylfaen"/>
          <w:color w:val="000000"/>
          <w:sz w:val="22"/>
          <w:szCs w:val="22"/>
          <w:lang w:val="hy-AM"/>
        </w:rPr>
        <w:t xml:space="preserve"> օրենքի 35-րդ հոդվածի 5-րդ մասի </w:t>
      </w:r>
      <w:r w:rsidR="003F252C" w:rsidRPr="007867E1">
        <w:rPr>
          <w:rFonts w:ascii="Courier New" w:eastAsiaTheme="minorHAnsi" w:hAnsi="Courier New" w:cs="Courier New"/>
          <w:color w:val="000000"/>
          <w:sz w:val="22"/>
          <w:szCs w:val="22"/>
          <w:lang w:val="hy-AM"/>
        </w:rPr>
        <w:t> </w:t>
      </w:r>
      <w:r w:rsidR="003F252C" w:rsidRPr="007867E1">
        <w:rPr>
          <w:rFonts w:ascii="GHEA Grapalat" w:eastAsiaTheme="minorHAnsi" w:hAnsi="GHEA Grapalat" w:cs="Sylfaen"/>
          <w:color w:val="000000"/>
          <w:sz w:val="22"/>
          <w:szCs w:val="22"/>
          <w:lang w:val="hy-AM"/>
        </w:rPr>
        <w:t>և հաշվի առնելով «Ասատրյանս» սահմանափակ պատասխանատվությամբ</w:t>
      </w:r>
      <w:r w:rsidR="003F252C" w:rsidRPr="007867E1">
        <w:rPr>
          <w:rFonts w:ascii="Courier New" w:eastAsiaTheme="minorHAnsi" w:hAnsi="Courier New" w:cs="Courier New"/>
          <w:color w:val="000000"/>
          <w:sz w:val="22"/>
          <w:szCs w:val="22"/>
          <w:lang w:val="hy-AM"/>
        </w:rPr>
        <w:t> </w:t>
      </w:r>
      <w:r w:rsidR="003F252C" w:rsidRPr="007867E1">
        <w:rPr>
          <w:rFonts w:ascii="GHEA Grapalat" w:eastAsiaTheme="minorHAnsi" w:hAnsi="GHEA Grapalat" w:cs="Sylfaen"/>
          <w:color w:val="000000"/>
          <w:sz w:val="22"/>
          <w:szCs w:val="22"/>
          <w:lang w:val="hy-AM"/>
        </w:rPr>
        <w:t xml:space="preserve"> ընկերության </w:t>
      </w:r>
      <w:r w:rsidR="003F252C" w:rsidRPr="007867E1">
        <w:rPr>
          <w:rFonts w:ascii="Courier New" w:eastAsiaTheme="minorHAnsi" w:hAnsi="Courier New" w:cs="Courier New"/>
          <w:color w:val="000000"/>
          <w:sz w:val="22"/>
          <w:szCs w:val="22"/>
          <w:lang w:val="hy-AM"/>
        </w:rPr>
        <w:t> </w:t>
      </w:r>
      <w:r w:rsidR="003F252C" w:rsidRPr="007867E1">
        <w:rPr>
          <w:rFonts w:ascii="GHEA Grapalat" w:eastAsiaTheme="minorHAnsi" w:hAnsi="GHEA Grapalat" w:cs="Sylfaen"/>
          <w:color w:val="000000"/>
          <w:sz w:val="22"/>
          <w:szCs w:val="22"/>
          <w:lang w:val="hy-AM"/>
        </w:rPr>
        <w:t>20</w:t>
      </w:r>
      <w:r w:rsidR="007867E1" w:rsidRPr="007867E1">
        <w:rPr>
          <w:rFonts w:ascii="GHEA Grapalat" w:eastAsiaTheme="minorHAnsi" w:hAnsi="GHEA Grapalat" w:cs="Sylfaen"/>
          <w:color w:val="000000"/>
          <w:sz w:val="22"/>
          <w:szCs w:val="22"/>
          <w:lang w:val="hy-AM"/>
        </w:rPr>
        <w:t>20</w:t>
      </w:r>
      <w:r w:rsidR="003F252C" w:rsidRPr="007867E1">
        <w:rPr>
          <w:rFonts w:ascii="GHEA Grapalat" w:eastAsiaTheme="minorHAnsi" w:hAnsi="GHEA Grapalat" w:cs="Sylfaen"/>
          <w:color w:val="000000"/>
          <w:sz w:val="22"/>
          <w:szCs w:val="22"/>
          <w:lang w:val="hy-AM"/>
        </w:rPr>
        <w:t xml:space="preserve"> թվականի մարտի</w:t>
      </w:r>
      <w:r w:rsidR="003F252C" w:rsidRPr="007867E1">
        <w:rPr>
          <w:rFonts w:ascii="Courier New" w:eastAsiaTheme="minorHAnsi" w:hAnsi="Courier New" w:cs="Courier New"/>
          <w:color w:val="000000"/>
          <w:sz w:val="22"/>
          <w:szCs w:val="22"/>
          <w:lang w:val="hy-AM"/>
        </w:rPr>
        <w:t> </w:t>
      </w:r>
      <w:r w:rsidR="003F252C" w:rsidRPr="007867E1">
        <w:rPr>
          <w:rFonts w:ascii="GHEA Grapalat" w:eastAsiaTheme="minorHAnsi" w:hAnsi="GHEA Grapalat" w:cs="Sylfaen"/>
          <w:color w:val="000000"/>
          <w:sz w:val="22"/>
          <w:szCs w:val="22"/>
          <w:lang w:val="hy-AM"/>
        </w:rPr>
        <w:t xml:space="preserve"> 18-ի անկախ աուդիտորական եզրակացությունը.</w:t>
      </w:r>
      <w:r w:rsidR="007867E1">
        <w:rPr>
          <w:rFonts w:ascii="GHEA Grapalat" w:eastAsiaTheme="minorHAnsi" w:hAnsi="GHEA Grapalat" w:cs="Sylfaen"/>
          <w:color w:val="000000"/>
          <w:sz w:val="22"/>
          <w:szCs w:val="22"/>
          <w:lang w:val="hy-AM"/>
        </w:rPr>
        <w:tab/>
      </w:r>
      <w:r w:rsidR="007867E1">
        <w:rPr>
          <w:rFonts w:ascii="GHEA Grapalat" w:eastAsiaTheme="minorHAnsi" w:hAnsi="GHEA Grapalat" w:cs="Sylfaen"/>
          <w:color w:val="000000"/>
          <w:sz w:val="22"/>
          <w:szCs w:val="22"/>
          <w:lang w:val="hy-AM"/>
        </w:rPr>
        <w:br/>
      </w:r>
      <w:r w:rsidR="007867E1" w:rsidRPr="007867E1">
        <w:rPr>
          <w:rFonts w:ascii="GHEA Grapalat" w:hAnsi="GHEA Grapalat"/>
          <w:color w:val="000000"/>
          <w:sz w:val="22"/>
          <w:szCs w:val="22"/>
          <w:lang w:val="hy-AM"/>
        </w:rPr>
        <w:t xml:space="preserve">2019 </w:t>
      </w:r>
      <w:r w:rsidR="007867E1" w:rsidRPr="007867E1">
        <w:rPr>
          <w:rFonts w:ascii="GHEA Grapalat" w:hAnsi="GHEA Grapalat" w:cs="Sylfaen"/>
          <w:color w:val="000000"/>
          <w:sz w:val="22"/>
          <w:szCs w:val="22"/>
          <w:lang w:val="hy-AM"/>
        </w:rPr>
        <w:t>թվականին</w:t>
      </w:r>
      <w:r w:rsidR="007867E1" w:rsidRPr="007867E1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  </w:t>
      </w:r>
      <w:r w:rsidR="007867E1" w:rsidRPr="007867E1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</w:t>
      </w:r>
      <w:r w:rsidR="007867E1" w:rsidRPr="007867E1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  վարչական  </w:t>
      </w:r>
      <w:r w:rsidR="007867E1" w:rsidRPr="007867E1">
        <w:rPr>
          <w:rFonts w:ascii="GHEA Grapalat" w:hAnsi="GHEA Grapalat" w:cs="Sylfaen"/>
          <w:color w:val="000000"/>
          <w:sz w:val="22"/>
          <w:szCs w:val="22"/>
          <w:lang w:val="hy-AM"/>
        </w:rPr>
        <w:t>բյուջեի</w:t>
      </w:r>
      <w:r w:rsidR="007867E1" w:rsidRPr="007867E1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  </w:t>
      </w:r>
      <w:r w:rsidR="007867E1" w:rsidRPr="007867E1">
        <w:rPr>
          <w:rFonts w:ascii="GHEA Grapalat" w:hAnsi="GHEA Grapalat" w:cs="Sylfaen"/>
          <w:color w:val="000000"/>
          <w:sz w:val="22"/>
          <w:szCs w:val="22"/>
          <w:lang w:val="hy-AM"/>
        </w:rPr>
        <w:t>եկամուտները</w:t>
      </w:r>
      <w:r w:rsidR="007867E1" w:rsidRPr="007867E1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   </w:t>
      </w:r>
      <w:r w:rsidR="007867E1" w:rsidRPr="007867E1">
        <w:rPr>
          <w:rFonts w:ascii="GHEA Grapalat" w:hAnsi="GHEA Grapalat" w:cs="Sylfaen"/>
          <w:color w:val="000000"/>
          <w:sz w:val="22"/>
          <w:szCs w:val="22"/>
          <w:lang w:val="hy-AM"/>
        </w:rPr>
        <w:t>ծրագրով</w:t>
      </w:r>
      <w:r w:rsidR="007867E1" w:rsidRPr="007867E1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  </w:t>
      </w:r>
      <w:r w:rsidR="007867E1" w:rsidRPr="007867E1">
        <w:rPr>
          <w:rFonts w:ascii="GHEA Grapalat" w:hAnsi="GHEA Grapalat" w:cs="Sylfaen"/>
          <w:color w:val="000000"/>
          <w:sz w:val="22"/>
          <w:szCs w:val="22"/>
          <w:lang w:val="hy-AM"/>
        </w:rPr>
        <w:t>նախատեսված</w:t>
      </w:r>
      <w:r w:rsidR="007867E1" w:rsidRPr="007867E1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 </w:t>
      </w:r>
      <w:r w:rsidR="007867E1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             </w:t>
      </w:r>
      <w:r w:rsidR="007867E1" w:rsidRPr="007867E1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 1</w:t>
      </w:r>
      <w:r w:rsidR="007867E1" w:rsidRPr="007867E1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="007867E1" w:rsidRPr="007867E1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524 664.8 </w:t>
      </w:r>
      <w:r w:rsidR="007867E1" w:rsidRPr="007867E1">
        <w:rPr>
          <w:rFonts w:ascii="GHEA Grapalat" w:hAnsi="GHEA Grapalat" w:cs="Sylfaen"/>
          <w:color w:val="000000"/>
          <w:sz w:val="22"/>
          <w:szCs w:val="22"/>
          <w:lang w:val="hy-AM"/>
        </w:rPr>
        <w:t>հազար</w:t>
      </w:r>
      <w:r w:rsidR="007867E1" w:rsidRPr="007867E1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  </w:t>
      </w:r>
      <w:r w:rsidR="007867E1" w:rsidRPr="007867E1">
        <w:rPr>
          <w:rFonts w:ascii="GHEA Grapalat" w:hAnsi="GHEA Grapalat" w:cs="Sylfaen"/>
          <w:color w:val="000000"/>
          <w:sz w:val="22"/>
          <w:szCs w:val="22"/>
          <w:lang w:val="hy-AM"/>
        </w:rPr>
        <w:t>դրամի</w:t>
      </w:r>
      <w:r w:rsidR="007867E1" w:rsidRPr="007867E1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  </w:t>
      </w:r>
      <w:r w:rsidR="007867E1" w:rsidRPr="007867E1">
        <w:rPr>
          <w:rFonts w:ascii="GHEA Grapalat" w:hAnsi="GHEA Grapalat" w:cs="Sylfaen"/>
          <w:color w:val="000000"/>
          <w:sz w:val="22"/>
          <w:szCs w:val="22"/>
          <w:lang w:val="hy-AM"/>
        </w:rPr>
        <w:t>դիմաց</w:t>
      </w:r>
      <w:r w:rsidR="007867E1" w:rsidRPr="007867E1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   փաստացի  </w:t>
      </w:r>
      <w:r w:rsidR="007867E1" w:rsidRPr="007867E1">
        <w:rPr>
          <w:rFonts w:ascii="GHEA Grapalat" w:hAnsi="GHEA Grapalat" w:cs="Sylfaen"/>
          <w:color w:val="000000"/>
          <w:sz w:val="22"/>
          <w:szCs w:val="22"/>
          <w:lang w:val="hy-AM"/>
        </w:rPr>
        <w:t>կազմել</w:t>
      </w:r>
      <w:r w:rsidR="007867E1" w:rsidRPr="007867E1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  է 1</w:t>
      </w:r>
      <w:r w:rsidR="007867E1" w:rsidRPr="007867E1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="007867E1" w:rsidRPr="007867E1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601 592.4   </w:t>
      </w:r>
      <w:r w:rsidR="007867E1" w:rsidRPr="007867E1">
        <w:rPr>
          <w:rFonts w:ascii="GHEA Grapalat" w:hAnsi="GHEA Grapalat" w:cs="Sylfaen"/>
          <w:color w:val="000000"/>
          <w:sz w:val="22"/>
          <w:szCs w:val="22"/>
          <w:lang w:val="hy-AM"/>
        </w:rPr>
        <w:t>հազար</w:t>
      </w:r>
      <w:r w:rsidR="007867E1" w:rsidRPr="007867E1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  </w:t>
      </w:r>
      <w:r w:rsidR="007867E1" w:rsidRPr="007867E1">
        <w:rPr>
          <w:rFonts w:ascii="GHEA Grapalat" w:hAnsi="GHEA Grapalat" w:cs="Sylfaen"/>
          <w:color w:val="000000"/>
          <w:sz w:val="22"/>
          <w:szCs w:val="22"/>
          <w:lang w:val="hy-AM"/>
        </w:rPr>
        <w:t>դրամ</w:t>
      </w:r>
      <w:r w:rsidR="007867E1" w:rsidRPr="007867E1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,  </w:t>
      </w:r>
      <w:r w:rsidR="007867E1" w:rsidRPr="007867E1">
        <w:rPr>
          <w:rFonts w:ascii="GHEA Grapalat" w:hAnsi="GHEA Grapalat" w:cs="Sylfaen"/>
          <w:color w:val="000000"/>
          <w:sz w:val="22"/>
          <w:szCs w:val="22"/>
          <w:lang w:val="hy-AM"/>
        </w:rPr>
        <w:t>արձանա</w:t>
      </w:r>
      <w:r w:rsidR="007867E1" w:rsidRPr="007867E1">
        <w:rPr>
          <w:rFonts w:ascii="GHEA Grapalat" w:hAnsi="GHEA Grapalat" w:cs="Arial Armenian"/>
          <w:color w:val="000000"/>
          <w:sz w:val="22"/>
          <w:szCs w:val="22"/>
          <w:lang w:val="hy-AM"/>
        </w:rPr>
        <w:t>գ</w:t>
      </w:r>
      <w:r w:rsidR="007867E1" w:rsidRPr="007867E1">
        <w:rPr>
          <w:rFonts w:ascii="GHEA Grapalat" w:hAnsi="GHEA Grapalat" w:cs="Sylfaen"/>
          <w:color w:val="000000"/>
          <w:sz w:val="22"/>
          <w:szCs w:val="22"/>
          <w:lang w:val="hy-AM"/>
        </w:rPr>
        <w:t>րելով</w:t>
      </w:r>
      <w:r w:rsidR="007867E1" w:rsidRPr="007867E1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  </w:t>
      </w:r>
      <w:r w:rsidR="007867E1" w:rsidRPr="007867E1">
        <w:rPr>
          <w:rFonts w:ascii="GHEA Grapalat" w:hAnsi="GHEA Grapalat" w:cs="Sylfaen"/>
          <w:color w:val="000000"/>
          <w:sz w:val="22"/>
          <w:szCs w:val="22"/>
          <w:lang w:val="hy-AM"/>
        </w:rPr>
        <w:t>տարեկան</w:t>
      </w:r>
      <w:r w:rsidR="007867E1" w:rsidRPr="007867E1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  </w:t>
      </w:r>
      <w:r w:rsidR="007867E1" w:rsidRPr="007867E1">
        <w:rPr>
          <w:rFonts w:ascii="GHEA Grapalat" w:hAnsi="GHEA Grapalat" w:cs="Sylfaen"/>
          <w:color w:val="000000"/>
          <w:sz w:val="22"/>
          <w:szCs w:val="22"/>
          <w:lang w:val="hy-AM"/>
        </w:rPr>
        <w:t>ծրա</w:t>
      </w:r>
      <w:r w:rsidR="007867E1" w:rsidRPr="007867E1">
        <w:rPr>
          <w:rFonts w:ascii="GHEA Grapalat" w:hAnsi="GHEA Grapalat" w:cs="Arial Armenian"/>
          <w:color w:val="000000"/>
          <w:sz w:val="22"/>
          <w:szCs w:val="22"/>
          <w:lang w:val="hy-AM"/>
        </w:rPr>
        <w:t>գ</w:t>
      </w:r>
      <w:r w:rsidR="007867E1" w:rsidRPr="007867E1">
        <w:rPr>
          <w:rFonts w:ascii="GHEA Grapalat" w:hAnsi="GHEA Grapalat" w:cs="Sylfaen"/>
          <w:color w:val="000000"/>
          <w:sz w:val="22"/>
          <w:szCs w:val="22"/>
          <w:lang w:val="hy-AM"/>
        </w:rPr>
        <w:t>րային</w:t>
      </w:r>
      <w:r w:rsidR="007867E1" w:rsidRPr="007867E1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  </w:t>
      </w:r>
      <w:r w:rsidR="007867E1" w:rsidRPr="007867E1">
        <w:rPr>
          <w:rFonts w:ascii="GHEA Grapalat" w:hAnsi="GHEA Grapalat" w:cs="Sylfaen"/>
          <w:color w:val="000000"/>
          <w:sz w:val="22"/>
          <w:szCs w:val="22"/>
          <w:lang w:val="hy-AM"/>
        </w:rPr>
        <w:t>ցուցանիշի 5.1</w:t>
      </w:r>
      <w:r w:rsidR="007867E1" w:rsidRPr="007867E1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 %   գեր</w:t>
      </w:r>
      <w:r w:rsidR="007867E1" w:rsidRPr="007867E1">
        <w:rPr>
          <w:rFonts w:ascii="GHEA Grapalat" w:hAnsi="GHEA Grapalat" w:cs="Sylfaen"/>
          <w:color w:val="000000"/>
          <w:sz w:val="22"/>
          <w:szCs w:val="22"/>
          <w:lang w:val="hy-AM"/>
        </w:rPr>
        <w:t>ակատարում</w:t>
      </w:r>
      <w:r w:rsidR="007867E1" w:rsidRPr="007867E1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, </w:t>
      </w:r>
      <w:r w:rsidR="007867E1" w:rsidRPr="007867E1">
        <w:rPr>
          <w:rFonts w:ascii="GHEA Grapalat" w:hAnsi="GHEA Grapalat" w:cs="Sylfaen"/>
          <w:color w:val="000000"/>
          <w:sz w:val="22"/>
          <w:szCs w:val="22"/>
          <w:lang w:val="hy-AM"/>
        </w:rPr>
        <w:t>որը</w:t>
      </w:r>
      <w:r w:rsidR="007867E1" w:rsidRPr="007867E1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  </w:t>
      </w:r>
      <w:r w:rsidR="007867E1" w:rsidRPr="007867E1">
        <w:rPr>
          <w:rFonts w:ascii="GHEA Grapalat" w:hAnsi="GHEA Grapalat" w:cs="Sylfaen"/>
          <w:color w:val="000000"/>
          <w:sz w:val="22"/>
          <w:szCs w:val="22"/>
          <w:lang w:val="hy-AM"/>
        </w:rPr>
        <w:t>կազմում</w:t>
      </w:r>
      <w:r w:rsidR="007867E1" w:rsidRPr="007867E1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  </w:t>
      </w:r>
      <w:r w:rsidR="007867E1" w:rsidRPr="007867E1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է  </w:t>
      </w:r>
      <w:r w:rsidR="007867E1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        </w:t>
      </w:r>
      <w:r w:rsidR="007867E1" w:rsidRPr="007867E1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76 927.6 հազար դրամ (2018 թվականի գերակատարում ՝ </w:t>
      </w:r>
      <w:r w:rsidR="007867E1" w:rsidRPr="007867E1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35 227.4   </w:t>
      </w:r>
      <w:r w:rsidR="007867E1" w:rsidRPr="007867E1">
        <w:rPr>
          <w:rFonts w:ascii="GHEA Grapalat" w:hAnsi="GHEA Grapalat" w:cs="Sylfaen"/>
          <w:color w:val="000000"/>
          <w:sz w:val="22"/>
          <w:szCs w:val="22"/>
          <w:lang w:val="hy-AM"/>
        </w:rPr>
        <w:t>հազար</w:t>
      </w:r>
      <w:r w:rsidR="007867E1" w:rsidRPr="007867E1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  </w:t>
      </w:r>
      <w:r w:rsidR="007867E1" w:rsidRPr="007867E1">
        <w:rPr>
          <w:rFonts w:ascii="GHEA Grapalat" w:hAnsi="GHEA Grapalat" w:cs="Sylfaen"/>
          <w:color w:val="000000"/>
          <w:sz w:val="22"/>
          <w:szCs w:val="22"/>
          <w:lang w:val="hy-AM"/>
        </w:rPr>
        <w:t>դրամ)</w:t>
      </w:r>
      <w:r w:rsidR="007867E1" w:rsidRPr="007867E1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: </w:t>
      </w:r>
    </w:p>
    <w:p w:rsidR="007867E1" w:rsidRPr="007867E1" w:rsidRDefault="007867E1" w:rsidP="007867E1">
      <w:pPr>
        <w:spacing w:line="276" w:lineRule="auto"/>
        <w:rPr>
          <w:rFonts w:ascii="GHEA Grapalat" w:hAnsi="GHEA Grapalat"/>
          <w:noProof/>
          <w:color w:val="000000"/>
          <w:lang w:val="hy-AM"/>
        </w:rPr>
      </w:pPr>
      <w:r w:rsidRPr="007867E1">
        <w:rPr>
          <w:rFonts w:ascii="GHEA Grapalat" w:hAnsi="GHEA Grapalat"/>
          <w:color w:val="000000"/>
          <w:lang w:val="hy-AM"/>
        </w:rPr>
        <w:t xml:space="preserve">   2019  </w:t>
      </w:r>
      <w:r w:rsidRPr="007867E1">
        <w:rPr>
          <w:rFonts w:ascii="GHEA Grapalat" w:hAnsi="GHEA Grapalat" w:cs="Sylfaen"/>
          <w:color w:val="000000"/>
          <w:lang w:val="hy-AM"/>
        </w:rPr>
        <w:t>թվականի</w:t>
      </w:r>
      <w:r w:rsidRPr="007867E1">
        <w:rPr>
          <w:rFonts w:ascii="GHEA Grapalat" w:hAnsi="GHEA Grapalat" w:cs="Arial Armenian"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color w:val="000000"/>
          <w:lang w:val="hy-AM"/>
        </w:rPr>
        <w:t>ընթացքում համայնքի բյուջեի</w:t>
      </w:r>
      <w:r w:rsidRPr="007867E1">
        <w:rPr>
          <w:rFonts w:ascii="GHEA Grapalat" w:hAnsi="GHEA Grapalat" w:cs="Arial Armenian"/>
          <w:color w:val="000000"/>
          <w:lang w:val="hy-AM"/>
        </w:rPr>
        <w:t xml:space="preserve">  սեփական  եկամուտների հավաքագրումը   </w:t>
      </w:r>
      <w:r w:rsidRPr="007867E1">
        <w:rPr>
          <w:rFonts w:ascii="GHEA Grapalat" w:hAnsi="GHEA Grapalat" w:cs="Sylfaen"/>
          <w:color w:val="000000"/>
          <w:lang w:val="hy-AM"/>
        </w:rPr>
        <w:t>ունեցել</w:t>
      </w:r>
      <w:r w:rsidRPr="007867E1">
        <w:rPr>
          <w:rFonts w:ascii="GHEA Grapalat" w:hAnsi="GHEA Grapalat" w:cs="Arial Armenian"/>
          <w:color w:val="000000"/>
          <w:lang w:val="hy-AM"/>
        </w:rPr>
        <w:t xml:space="preserve"> է   </w:t>
      </w:r>
      <w:r w:rsidRPr="007867E1">
        <w:rPr>
          <w:rFonts w:ascii="GHEA Grapalat" w:hAnsi="GHEA Grapalat" w:cs="Sylfaen"/>
          <w:color w:val="000000"/>
          <w:lang w:val="hy-AM"/>
        </w:rPr>
        <w:t>տատանողական</w:t>
      </w:r>
      <w:r w:rsidRPr="007867E1">
        <w:rPr>
          <w:rFonts w:ascii="GHEA Grapalat" w:hAnsi="GHEA Grapalat" w:cs="Arial Armenian"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color w:val="000000"/>
          <w:lang w:val="hy-AM"/>
        </w:rPr>
        <w:t>վարքագիծ, ամենաբարձր ցուցանիշը գրանցելով դեկտեմբեր ամսին</w:t>
      </w:r>
      <w:r w:rsidRPr="007867E1">
        <w:rPr>
          <w:rFonts w:ascii="GHEA Grapalat" w:hAnsi="GHEA Grapalat" w:cs="Arial Armenian"/>
          <w:color w:val="000000"/>
          <w:lang w:val="hy-AM"/>
        </w:rPr>
        <w:t xml:space="preserve">: </w:t>
      </w:r>
      <w:r w:rsidRPr="007867E1">
        <w:rPr>
          <w:rFonts w:ascii="GHEA Grapalat" w:hAnsi="GHEA Grapalat" w:cs="Sylfaen"/>
          <w:color w:val="000000"/>
          <w:lang w:val="hy-AM"/>
        </w:rPr>
        <w:t>Միջին</w:t>
      </w:r>
      <w:r w:rsidRPr="007867E1">
        <w:rPr>
          <w:rFonts w:ascii="GHEA Grapalat" w:hAnsi="GHEA Grapalat" w:cs="Arial Armenian"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color w:val="000000"/>
          <w:lang w:val="hy-AM"/>
        </w:rPr>
        <w:t>ամսական</w:t>
      </w:r>
      <w:r w:rsidRPr="007867E1">
        <w:rPr>
          <w:rFonts w:ascii="GHEA Grapalat" w:hAnsi="GHEA Grapalat" w:cs="Arial Armenian"/>
          <w:color w:val="000000"/>
          <w:lang w:val="hy-AM"/>
        </w:rPr>
        <w:t xml:space="preserve">   </w:t>
      </w:r>
      <w:r w:rsidRPr="007867E1">
        <w:rPr>
          <w:rFonts w:ascii="GHEA Grapalat" w:hAnsi="GHEA Grapalat" w:cs="Sylfaen"/>
          <w:color w:val="000000"/>
          <w:lang w:val="hy-AM"/>
        </w:rPr>
        <w:t>եկամուտը</w:t>
      </w:r>
      <w:r w:rsidRPr="007867E1">
        <w:rPr>
          <w:rFonts w:ascii="GHEA Grapalat" w:hAnsi="GHEA Grapalat" w:cs="Arial Armenian"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color w:val="000000"/>
          <w:lang w:val="hy-AM"/>
        </w:rPr>
        <w:t>կազմել</w:t>
      </w:r>
      <w:r w:rsidRPr="007867E1">
        <w:rPr>
          <w:rFonts w:ascii="GHEA Grapalat" w:hAnsi="GHEA Grapalat" w:cs="Arial Armenian"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color w:val="000000"/>
          <w:lang w:val="hy-AM"/>
        </w:rPr>
        <w:t>է</w:t>
      </w:r>
      <w:r w:rsidRPr="007867E1">
        <w:rPr>
          <w:rFonts w:ascii="GHEA Grapalat" w:hAnsi="GHEA Grapalat" w:cs="Arial Armenian"/>
          <w:color w:val="000000"/>
          <w:lang w:val="hy-AM"/>
        </w:rPr>
        <w:t xml:space="preserve"> 71 858.3  </w:t>
      </w:r>
      <w:r w:rsidRPr="007867E1">
        <w:rPr>
          <w:rFonts w:ascii="GHEA Grapalat" w:hAnsi="GHEA Grapalat" w:cs="Sylfaen"/>
          <w:color w:val="000000"/>
          <w:lang w:val="hy-AM"/>
        </w:rPr>
        <w:t>հազար</w:t>
      </w:r>
      <w:r w:rsidRPr="007867E1">
        <w:rPr>
          <w:rFonts w:ascii="GHEA Grapalat" w:hAnsi="GHEA Grapalat" w:cs="Arial Armenian"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color w:val="000000"/>
          <w:lang w:val="hy-AM"/>
        </w:rPr>
        <w:t>դրամ</w:t>
      </w:r>
      <w:r w:rsidRPr="007867E1">
        <w:rPr>
          <w:rFonts w:ascii="GHEA Grapalat" w:hAnsi="GHEA Grapalat" w:cs="Arial Armenian"/>
          <w:color w:val="000000"/>
          <w:lang w:val="hy-AM"/>
        </w:rPr>
        <w:t xml:space="preserve">,  </w:t>
      </w:r>
      <w:r w:rsidRPr="007867E1">
        <w:rPr>
          <w:rFonts w:ascii="GHEA Grapalat" w:hAnsi="GHEA Grapalat" w:cs="Sylfaen"/>
          <w:color w:val="000000"/>
          <w:lang w:val="hy-AM"/>
        </w:rPr>
        <w:t>նախորդ</w:t>
      </w:r>
      <w:r w:rsidRPr="007867E1">
        <w:rPr>
          <w:rFonts w:ascii="GHEA Grapalat" w:hAnsi="GHEA Grapalat" w:cs="Arial Armenian"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color w:val="000000"/>
          <w:lang w:val="hy-AM"/>
        </w:rPr>
        <w:t>տարվա</w:t>
      </w:r>
      <w:r w:rsidRPr="007867E1">
        <w:rPr>
          <w:rFonts w:ascii="GHEA Grapalat" w:hAnsi="GHEA Grapalat" w:cs="Arial Armenian"/>
          <w:color w:val="000000"/>
          <w:lang w:val="hy-AM"/>
        </w:rPr>
        <w:t xml:space="preserve">  66 121.2   </w:t>
      </w:r>
      <w:r w:rsidRPr="007867E1">
        <w:rPr>
          <w:rFonts w:ascii="GHEA Grapalat" w:hAnsi="GHEA Grapalat" w:cs="Sylfaen"/>
          <w:color w:val="000000"/>
          <w:lang w:val="hy-AM"/>
        </w:rPr>
        <w:t>հազար</w:t>
      </w:r>
      <w:r w:rsidRPr="007867E1">
        <w:rPr>
          <w:rFonts w:ascii="GHEA Grapalat" w:hAnsi="GHEA Grapalat" w:cs="Arial Armenian"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color w:val="000000"/>
          <w:lang w:val="hy-AM"/>
        </w:rPr>
        <w:t>դրամի դիմաց</w:t>
      </w:r>
      <w:r w:rsidRPr="007867E1">
        <w:rPr>
          <w:rFonts w:ascii="GHEA Grapalat" w:hAnsi="GHEA Grapalat" w:cs="Arial Armenian"/>
          <w:color w:val="000000"/>
          <w:lang w:val="hy-AM"/>
        </w:rPr>
        <w:t xml:space="preserve"> (</w:t>
      </w:r>
      <w:r w:rsidRPr="007867E1">
        <w:rPr>
          <w:rFonts w:ascii="GHEA Grapalat" w:hAnsi="GHEA Grapalat" w:cs="Sylfaen"/>
          <w:color w:val="000000"/>
          <w:lang w:val="hy-AM"/>
        </w:rPr>
        <w:t>առանց</w:t>
      </w:r>
      <w:r w:rsidRPr="007867E1">
        <w:rPr>
          <w:rFonts w:ascii="GHEA Grapalat" w:hAnsi="GHEA Grapalat" w:cs="Arial Armenian"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color w:val="000000"/>
          <w:lang w:val="hy-AM"/>
        </w:rPr>
        <w:t>պաշտոնական</w:t>
      </w:r>
      <w:r w:rsidRPr="007867E1">
        <w:rPr>
          <w:rFonts w:ascii="GHEA Grapalat" w:hAnsi="GHEA Grapalat" w:cs="Arial Armenian"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color w:val="000000"/>
          <w:lang w:val="hy-AM"/>
        </w:rPr>
        <w:t>տրանսֆերտների</w:t>
      </w:r>
      <w:r w:rsidRPr="007867E1">
        <w:rPr>
          <w:rFonts w:ascii="GHEA Grapalat" w:hAnsi="GHEA Grapalat" w:cs="Arial Armenian"/>
          <w:color w:val="000000"/>
          <w:lang w:val="hy-AM"/>
        </w:rPr>
        <w:t>):</w:t>
      </w:r>
    </w:p>
    <w:p w:rsidR="007867E1" w:rsidRPr="007867E1" w:rsidRDefault="007867E1" w:rsidP="007867E1">
      <w:pPr>
        <w:spacing w:line="276" w:lineRule="auto"/>
        <w:rPr>
          <w:rFonts w:ascii="GHEA Grapalat" w:hAnsi="GHEA Grapalat" w:cs="Times LatArm"/>
          <w:noProof/>
          <w:color w:val="000000"/>
          <w:lang w:val="hy-AM"/>
        </w:rPr>
      </w:pPr>
      <w:r w:rsidRPr="007867E1">
        <w:rPr>
          <w:rFonts w:ascii="GHEA Grapalat" w:hAnsi="GHEA Grapalat"/>
          <w:noProof/>
          <w:color w:val="000000"/>
          <w:lang w:val="hy-AM"/>
        </w:rPr>
        <w:t xml:space="preserve">    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Հաշվետու</w:t>
      </w:r>
      <w:r w:rsidRPr="007867E1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տարում</w:t>
      </w:r>
      <w:r w:rsidRPr="007867E1">
        <w:rPr>
          <w:rFonts w:ascii="GHEA Grapalat" w:hAnsi="GHEA Grapalat" w:cs="Calibri"/>
          <w:noProof/>
          <w:color w:val="000000"/>
          <w:lang w:val="hy-AM"/>
        </w:rPr>
        <w:t xml:space="preserve">  վարչական բյուջեի </w:t>
      </w:r>
      <w:r w:rsidRPr="007867E1">
        <w:rPr>
          <w:rFonts w:ascii="GHEA Grapalat" w:hAnsi="GHEA Grapalat" w:cs="Sylfaen"/>
          <w:noProof/>
          <w:color w:val="000000"/>
          <w:lang w:val="hy-AM"/>
        </w:rPr>
        <w:t>հավաքագրած</w:t>
      </w:r>
      <w:r w:rsidRPr="007867E1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Pr="007867E1">
        <w:rPr>
          <w:rFonts w:ascii="GHEA Grapalat" w:hAnsi="GHEA Grapalat" w:cs="Calibri"/>
          <w:noProof/>
          <w:color w:val="000000"/>
          <w:lang w:val="hy-AM"/>
        </w:rPr>
        <w:t xml:space="preserve"> 53.8 %-</w:t>
      </w:r>
      <w:r w:rsidRPr="007867E1">
        <w:rPr>
          <w:rFonts w:ascii="GHEA Grapalat" w:hAnsi="GHEA Grapalat" w:cs="Sylfaen"/>
          <w:noProof/>
          <w:color w:val="000000"/>
          <w:lang w:val="hy-AM"/>
        </w:rPr>
        <w:t>ը</w:t>
      </w:r>
      <w:r w:rsidRPr="007867E1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ապահովվել</w:t>
      </w:r>
      <w:r w:rsidRPr="007867E1">
        <w:rPr>
          <w:rFonts w:ascii="GHEA Grapalat" w:hAnsi="GHEA Grapalat" w:cs="Calibri"/>
          <w:noProof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է</w:t>
      </w:r>
      <w:r w:rsidRPr="007867E1">
        <w:rPr>
          <w:rFonts w:ascii="GHEA Grapalat" w:hAnsi="GHEA Grapalat" w:cs="Calibri"/>
          <w:noProof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սեփական</w:t>
      </w:r>
      <w:r w:rsidRPr="007867E1">
        <w:rPr>
          <w:rFonts w:ascii="GHEA Grapalat" w:hAnsi="GHEA Grapalat" w:cs="Calibri"/>
          <w:noProof/>
          <w:color w:val="000000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Pr="007867E1">
        <w:rPr>
          <w:rFonts w:ascii="GHEA Grapalat" w:hAnsi="GHEA Grapalat" w:cs="Calibri"/>
          <w:noProof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հաշվին</w:t>
      </w:r>
      <w:r w:rsidRPr="007867E1">
        <w:rPr>
          <w:rFonts w:ascii="GHEA Grapalat" w:hAnsi="GHEA Grapalat" w:cs="Calibri"/>
          <w:noProof/>
          <w:color w:val="000000"/>
          <w:lang w:val="hy-AM"/>
        </w:rPr>
        <w:t xml:space="preserve">,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իսկ</w:t>
      </w:r>
      <w:r w:rsidRPr="007867E1">
        <w:rPr>
          <w:rFonts w:ascii="GHEA Grapalat" w:hAnsi="GHEA Grapalat" w:cs="Calibri"/>
          <w:noProof/>
          <w:color w:val="000000"/>
          <w:lang w:val="hy-AM"/>
        </w:rPr>
        <w:t xml:space="preserve">  46.2  %-</w:t>
      </w:r>
      <w:r w:rsidRPr="007867E1">
        <w:rPr>
          <w:rFonts w:ascii="GHEA Grapalat" w:hAnsi="GHEA Grapalat" w:cs="Sylfaen"/>
          <w:noProof/>
          <w:color w:val="000000"/>
          <w:lang w:val="hy-AM"/>
        </w:rPr>
        <w:t>ը` պետական բյուջեից ֆինանսական համահարթեցման սկզբունքով տրամադրվող դոտացիաների և նպատակային հատկացումների (սուբվենցիաներ)</w:t>
      </w:r>
      <w:r w:rsidRPr="007867E1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հաշվին</w:t>
      </w:r>
      <w:r w:rsidRPr="007867E1">
        <w:rPr>
          <w:rFonts w:ascii="GHEA Grapalat" w:hAnsi="GHEA Grapalat" w:cs="Calibri"/>
          <w:noProof/>
          <w:color w:val="000000"/>
          <w:lang w:val="hy-AM"/>
        </w:rPr>
        <w:t xml:space="preserve"> : </w:t>
      </w:r>
      <w:r w:rsidRPr="007867E1">
        <w:rPr>
          <w:rFonts w:ascii="GHEA Grapalat" w:hAnsi="GHEA Grapalat"/>
          <w:noProof/>
          <w:color w:val="000000"/>
          <w:lang w:val="hy-AM"/>
        </w:rPr>
        <w:t>Գույքային հարկեր անշարժ գույքից եկամտի հաշվին համայնքի բյուջեն համալրվել է  94</w:t>
      </w:r>
      <w:r w:rsidRPr="007867E1">
        <w:rPr>
          <w:rFonts w:ascii="Courier New" w:hAnsi="Courier New" w:cs="Courier New"/>
          <w:noProof/>
          <w:color w:val="000000"/>
          <w:lang w:val="hy-AM"/>
        </w:rPr>
        <w:t> </w:t>
      </w:r>
      <w:r w:rsidRPr="007867E1">
        <w:rPr>
          <w:rFonts w:ascii="GHEA Grapalat" w:hAnsi="GHEA Grapalat"/>
          <w:noProof/>
          <w:color w:val="000000"/>
          <w:lang w:val="hy-AM"/>
        </w:rPr>
        <w:t xml:space="preserve">134.6 հազար դրամով`  կատարվելով 107.2 %-ով, որի հաշվին բյուջե  է մուտքագրվել  լրացուցիչ 6 334.6  հազար դրամ։ Ծրագրում  ներառված  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շենքերի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և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շինությունների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 xml:space="preserve">համար՝ ֆիզիկական անձանցից 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եկամտի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հաշվին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համայնքի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բյուջեն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հաշվետու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տարում համալրվել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է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41 964.4 </w:t>
      </w:r>
      <w:r w:rsidRPr="007867E1">
        <w:rPr>
          <w:rFonts w:ascii="GHEA Grapalat" w:hAnsi="GHEA Grapalat" w:cs="Sylfaen"/>
          <w:noProof/>
          <w:color w:val="000000"/>
          <w:lang w:val="hy-AM"/>
        </w:rPr>
        <w:t>հազար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դրամով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` </w:t>
      </w:r>
      <w:r w:rsidRPr="007867E1">
        <w:rPr>
          <w:rFonts w:ascii="GHEA Grapalat" w:hAnsi="GHEA Grapalat" w:cs="Sylfaen"/>
          <w:noProof/>
          <w:color w:val="000000"/>
          <w:lang w:val="hy-AM"/>
        </w:rPr>
        <w:t>կատարվելով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120.0 %-ով,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ապահովելով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 վարչական </w:t>
      </w:r>
      <w:r w:rsidRPr="007867E1">
        <w:rPr>
          <w:rFonts w:ascii="GHEA Grapalat" w:hAnsi="GHEA Grapalat" w:cs="Sylfaen"/>
          <w:noProof/>
          <w:color w:val="000000"/>
          <w:lang w:val="hy-AM"/>
        </w:rPr>
        <w:t>բյուջեի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2.6  % -</w:t>
      </w:r>
      <w:r w:rsidRPr="007867E1">
        <w:rPr>
          <w:rFonts w:ascii="GHEA Grapalat" w:hAnsi="GHEA Grapalat" w:cs="Sylfaen"/>
          <w:noProof/>
          <w:color w:val="000000"/>
          <w:lang w:val="hy-AM"/>
        </w:rPr>
        <w:t>ը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`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որի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արդյունքում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բյուջեն համալրվել է լրացուցիչ 6</w:t>
      </w:r>
      <w:r w:rsidRPr="007867E1">
        <w:rPr>
          <w:rFonts w:ascii="Courier New" w:hAnsi="Courier New" w:cs="Courier New"/>
          <w:noProof/>
          <w:color w:val="000000"/>
          <w:lang w:val="hy-AM"/>
        </w:rPr>
        <w:t> </w:t>
      </w:r>
      <w:r w:rsidRPr="007867E1">
        <w:rPr>
          <w:rFonts w:ascii="GHEA Grapalat" w:hAnsi="GHEA Grapalat" w:cs="Sylfaen"/>
          <w:noProof/>
          <w:color w:val="000000"/>
          <w:lang w:val="hy-AM"/>
        </w:rPr>
        <w:t>964.4  հազար դրամով, իսկ իրավաբանական անձանցից հավաքագրված գումարը կազմում է 28</w:t>
      </w:r>
      <w:r w:rsidRPr="007867E1">
        <w:rPr>
          <w:rFonts w:ascii="Courier New" w:hAnsi="Courier New" w:cs="Courier New"/>
          <w:noProof/>
          <w:color w:val="000000"/>
          <w:lang w:val="hy-AM"/>
        </w:rPr>
        <w:t> </w:t>
      </w:r>
      <w:r w:rsidRPr="007867E1">
        <w:rPr>
          <w:rFonts w:ascii="GHEA Grapalat" w:hAnsi="GHEA Grapalat" w:cs="Sylfaen"/>
          <w:noProof/>
          <w:color w:val="000000"/>
          <w:lang w:val="hy-AM"/>
        </w:rPr>
        <w:t>702.2 հազար դրամ՝ կատարվելով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96.3 %-ով,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ապահովելով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 վարչական </w:t>
      </w:r>
      <w:r w:rsidRPr="007867E1">
        <w:rPr>
          <w:rFonts w:ascii="GHEA Grapalat" w:hAnsi="GHEA Grapalat" w:cs="Sylfaen"/>
          <w:noProof/>
          <w:color w:val="000000"/>
          <w:lang w:val="hy-AM"/>
        </w:rPr>
        <w:t>բյուջեի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1.8 % -</w:t>
      </w:r>
      <w:r w:rsidRPr="007867E1">
        <w:rPr>
          <w:rFonts w:ascii="GHEA Grapalat" w:hAnsi="GHEA Grapalat" w:cs="Sylfaen"/>
          <w:noProof/>
          <w:color w:val="000000"/>
          <w:lang w:val="hy-AM"/>
        </w:rPr>
        <w:t>ը։ Համայնքի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տարածքում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գ</w:t>
      </w:r>
      <w:r w:rsidRPr="007867E1">
        <w:rPr>
          <w:rFonts w:ascii="GHEA Grapalat" w:hAnsi="GHEA Grapalat" w:cs="Sylfaen"/>
          <w:noProof/>
          <w:color w:val="000000"/>
          <w:lang w:val="hy-AM"/>
        </w:rPr>
        <w:t>տնվող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 xml:space="preserve">հողերի հարկի 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գծով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հավաքագրման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ցուցանիշը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տարեկան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ծրա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>գ</w:t>
      </w:r>
      <w:r w:rsidRPr="007867E1">
        <w:rPr>
          <w:rFonts w:ascii="GHEA Grapalat" w:hAnsi="GHEA Grapalat" w:cs="Sylfaen"/>
          <w:noProof/>
          <w:color w:val="000000"/>
          <w:lang w:val="hy-AM"/>
        </w:rPr>
        <w:t>րային</w:t>
      </w:r>
      <w:r w:rsidRPr="007867E1">
        <w:rPr>
          <w:rFonts w:ascii="GHEA Grapalat" w:hAnsi="GHEA Grapalat"/>
          <w:noProof/>
          <w:color w:val="000000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lang w:val="hy-AM"/>
        </w:rPr>
        <w:t>ցուցանիշի  (23</w:t>
      </w:r>
      <w:r w:rsidRPr="007867E1">
        <w:rPr>
          <w:rFonts w:ascii="Courier New" w:hAnsi="Courier New" w:cs="Courier New"/>
          <w:noProof/>
          <w:color w:val="000000"/>
          <w:lang w:val="hy-AM"/>
        </w:rPr>
        <w:t> </w:t>
      </w:r>
      <w:r w:rsidRPr="007867E1">
        <w:rPr>
          <w:rFonts w:ascii="GHEA Grapalat" w:hAnsi="GHEA Grapalat" w:cs="Sylfaen"/>
          <w:noProof/>
          <w:color w:val="000000"/>
          <w:lang w:val="hy-AM"/>
        </w:rPr>
        <w:t>000.0  հազար դրամ)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նկատմամբ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գ</w:t>
      </w:r>
      <w:r w:rsidRPr="007867E1">
        <w:rPr>
          <w:rFonts w:ascii="GHEA Grapalat" w:hAnsi="GHEA Grapalat" w:cs="Sylfaen"/>
          <w:noProof/>
          <w:color w:val="000000"/>
          <w:lang w:val="hy-AM"/>
        </w:rPr>
        <w:t>երակատարվել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է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2.0  %-</w:t>
      </w:r>
      <w:r w:rsidRPr="007867E1">
        <w:rPr>
          <w:rFonts w:ascii="GHEA Grapalat" w:hAnsi="GHEA Grapalat" w:cs="Sylfaen"/>
          <w:noProof/>
          <w:color w:val="000000"/>
          <w:lang w:val="hy-AM"/>
        </w:rPr>
        <w:t>ով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կամ  468.0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հազար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դրամով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` </w:t>
      </w:r>
      <w:r w:rsidRPr="007867E1">
        <w:rPr>
          <w:rFonts w:ascii="GHEA Grapalat" w:hAnsi="GHEA Grapalat" w:cs="Sylfaen"/>
          <w:noProof/>
          <w:color w:val="000000"/>
          <w:lang w:val="hy-AM"/>
        </w:rPr>
        <w:t>կազմելով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բյուջեի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1.4 %-</w:t>
      </w:r>
      <w:r w:rsidRPr="007867E1">
        <w:rPr>
          <w:rFonts w:ascii="GHEA Grapalat" w:hAnsi="GHEA Grapalat" w:cs="Sylfaen"/>
          <w:noProof/>
          <w:color w:val="000000"/>
          <w:lang w:val="hy-AM"/>
        </w:rPr>
        <w:t>ը</w:t>
      </w:r>
      <w:r>
        <w:rPr>
          <w:rFonts w:ascii="GHEA Grapalat" w:hAnsi="GHEA Grapalat" w:cs="Arial Armenian"/>
          <w:noProof/>
          <w:color w:val="000000"/>
          <w:lang w:val="hy-AM"/>
        </w:rPr>
        <w:t xml:space="preserve">: </w:t>
      </w:r>
      <w:r w:rsidRPr="007867E1">
        <w:rPr>
          <w:rFonts w:ascii="GHEA Grapalat" w:hAnsi="GHEA Grapalat"/>
          <w:noProof/>
          <w:color w:val="000000"/>
          <w:lang w:val="hy-AM"/>
        </w:rPr>
        <w:t>Գույքային հարկեր այլ  անշարժ գույքից՝ գ</w:t>
      </w:r>
      <w:r w:rsidRPr="007867E1">
        <w:rPr>
          <w:rFonts w:ascii="GHEA Grapalat" w:hAnsi="GHEA Grapalat" w:cs="Sylfaen"/>
          <w:noProof/>
          <w:color w:val="000000"/>
          <w:lang w:val="hy-AM"/>
        </w:rPr>
        <w:t>ույքահարկ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փոխադրամիջոցների </w:t>
      </w:r>
      <w:r w:rsidRPr="007867E1">
        <w:rPr>
          <w:rFonts w:ascii="GHEA Grapalat" w:hAnsi="GHEA Grapalat" w:cs="Sylfaen"/>
          <w:noProof/>
          <w:color w:val="000000"/>
          <w:lang w:val="hy-AM"/>
        </w:rPr>
        <w:t>համար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 xml:space="preserve">եկամտի 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հաշվին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համայնքի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բյուջեն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հաշվետու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տարում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համալրվել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է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260</w:t>
      </w:r>
      <w:r w:rsidRPr="007867E1">
        <w:rPr>
          <w:rFonts w:ascii="Courier New" w:hAnsi="Courier New" w:cs="Courier New"/>
          <w:noProof/>
          <w:color w:val="000000"/>
          <w:lang w:val="hy-AM"/>
        </w:rPr>
        <w:t> 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524.1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հազար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դրամով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`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կատարվելով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121.7  %-ով,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ապահովելով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բյուջեի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16.3  % -</w:t>
      </w:r>
      <w:r w:rsidRPr="007867E1">
        <w:rPr>
          <w:rFonts w:ascii="GHEA Grapalat" w:hAnsi="GHEA Grapalat" w:cs="Sylfaen"/>
          <w:noProof/>
          <w:color w:val="000000"/>
          <w:lang w:val="hy-AM"/>
        </w:rPr>
        <w:t>ը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`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որի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արդյունքում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բյուջեն համալրվել է  լրացուցիչ  46</w:t>
      </w:r>
      <w:r w:rsidRPr="007867E1">
        <w:rPr>
          <w:rFonts w:ascii="Courier New" w:hAnsi="Courier New" w:cs="Courier New"/>
          <w:noProof/>
          <w:color w:val="000000"/>
          <w:lang w:val="hy-AM"/>
        </w:rPr>
        <w:t> </w:t>
      </w:r>
      <w:r w:rsidRPr="007867E1">
        <w:rPr>
          <w:rFonts w:ascii="GHEA Grapalat" w:hAnsi="GHEA Grapalat" w:cs="Sylfaen"/>
          <w:noProof/>
          <w:color w:val="000000"/>
          <w:lang w:val="hy-AM"/>
        </w:rPr>
        <w:t>524.1  հազար դրամով։ Տեղական տուրքերի հաշվին   համայնքի   բյուջեն  հաշվետու   տարում    համալրվել  է 39</w:t>
      </w:r>
      <w:r w:rsidRPr="007867E1">
        <w:rPr>
          <w:rFonts w:ascii="Courier New" w:hAnsi="Courier New" w:cs="Courier New"/>
          <w:noProof/>
          <w:color w:val="000000"/>
          <w:lang w:val="hy-AM"/>
        </w:rPr>
        <w:t> </w:t>
      </w:r>
      <w:r w:rsidRPr="007867E1">
        <w:rPr>
          <w:rFonts w:ascii="GHEA Grapalat" w:hAnsi="GHEA Grapalat" w:cs="Sylfaen"/>
          <w:noProof/>
          <w:color w:val="000000"/>
          <w:lang w:val="hy-AM"/>
        </w:rPr>
        <w:t>030.9 հազար  դրամով` կատարվելով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139.3  %-ով,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ապահովելով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բյուջեի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ընդհանուր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2.4 %-</w:t>
      </w:r>
      <w:r w:rsidRPr="007867E1">
        <w:rPr>
          <w:rFonts w:ascii="GHEA Grapalat" w:hAnsi="GHEA Grapalat" w:cs="Sylfaen"/>
          <w:noProof/>
          <w:color w:val="000000"/>
          <w:lang w:val="hy-AM"/>
        </w:rPr>
        <w:t xml:space="preserve">ը։ Գերակատարման  հետևանքով 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բյուջե հավելյալ   մուտքագրվել է  11</w:t>
      </w:r>
      <w:r w:rsidRPr="007867E1">
        <w:rPr>
          <w:rFonts w:ascii="Courier New" w:hAnsi="Courier New" w:cs="Courier New"/>
          <w:noProof/>
          <w:color w:val="000000"/>
          <w:lang w:val="hy-AM"/>
        </w:rPr>
        <w:t> </w:t>
      </w:r>
      <w:r w:rsidRPr="007867E1">
        <w:rPr>
          <w:rFonts w:ascii="GHEA Grapalat" w:hAnsi="GHEA Grapalat" w:cs="Sylfaen"/>
          <w:noProof/>
          <w:color w:val="000000"/>
          <w:lang w:val="hy-AM"/>
        </w:rPr>
        <w:t>010.9  հազար դրամ: Պետական  տուրքերի հաշվին   համայնքի   բյուջեն  հաշվետու   տարում    համալրվել  է          42</w:t>
      </w:r>
      <w:r w:rsidRPr="007867E1">
        <w:rPr>
          <w:rFonts w:ascii="Courier New" w:hAnsi="Courier New" w:cs="Courier New"/>
          <w:noProof/>
          <w:color w:val="000000"/>
          <w:lang w:val="hy-AM"/>
        </w:rPr>
        <w:t> </w:t>
      </w:r>
      <w:r w:rsidRPr="007867E1">
        <w:rPr>
          <w:rFonts w:ascii="GHEA Grapalat" w:hAnsi="GHEA Grapalat" w:cs="Sylfaen"/>
          <w:noProof/>
          <w:color w:val="000000"/>
          <w:lang w:val="hy-AM"/>
        </w:rPr>
        <w:t>863.8 հազար  դրամով` կատարվելով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161.8 %-ով,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ապահովելով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բյուջեի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ընդհանուր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2.7 % -</w:t>
      </w:r>
      <w:r w:rsidRPr="007867E1">
        <w:rPr>
          <w:rFonts w:ascii="GHEA Grapalat" w:hAnsi="GHEA Grapalat" w:cs="Sylfaen"/>
          <w:noProof/>
          <w:color w:val="000000"/>
          <w:lang w:val="hy-AM"/>
        </w:rPr>
        <w:t>ը։ Արդյունքում</w:t>
      </w:r>
      <w:r w:rsidRPr="007867E1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բյուջե հավելյալ մուտքագրվել է 16</w:t>
      </w:r>
      <w:r w:rsidRPr="007867E1">
        <w:rPr>
          <w:rFonts w:ascii="Courier New" w:hAnsi="Courier New" w:cs="Courier New"/>
          <w:noProof/>
          <w:color w:val="000000"/>
          <w:lang w:val="hy-AM"/>
        </w:rPr>
        <w:t> </w:t>
      </w:r>
      <w:r w:rsidRPr="007867E1">
        <w:rPr>
          <w:rFonts w:ascii="GHEA Grapalat" w:hAnsi="GHEA Grapalat" w:cs="Sylfaen"/>
          <w:noProof/>
          <w:color w:val="000000"/>
          <w:lang w:val="hy-AM"/>
        </w:rPr>
        <w:t xml:space="preserve">363.8  հազար դրամ։ </w:t>
      </w:r>
      <w:r w:rsidRPr="007867E1">
        <w:rPr>
          <w:rFonts w:ascii="GHEA Grapalat" w:hAnsi="GHEA Grapalat" w:cs="Sylfaen"/>
          <w:bCs/>
          <w:iCs/>
          <w:noProof/>
          <w:color w:val="000000"/>
          <w:lang w:val="hy-AM"/>
        </w:rPr>
        <w:t>Ընթացիկ</w:t>
      </w:r>
      <w:r w:rsidRPr="007867E1">
        <w:rPr>
          <w:rFonts w:ascii="GHEA Grapalat" w:hAnsi="GHEA Grapalat" w:cs="Arial Armenian"/>
          <w:bCs/>
          <w:iCs/>
          <w:noProof/>
          <w:color w:val="000000"/>
          <w:lang w:val="hy-AM"/>
        </w:rPr>
        <w:t xml:space="preserve"> տարում  </w:t>
      </w:r>
      <w:r w:rsidRPr="007867E1">
        <w:rPr>
          <w:rFonts w:ascii="GHEA Grapalat" w:hAnsi="GHEA Grapalat" w:cs="Sylfaen"/>
          <w:bCs/>
          <w:iCs/>
          <w:noProof/>
          <w:color w:val="000000"/>
          <w:lang w:val="hy-AM"/>
        </w:rPr>
        <w:t>պաշտոնական</w:t>
      </w:r>
      <w:r w:rsidRPr="007867E1">
        <w:rPr>
          <w:rFonts w:ascii="GHEA Grapalat" w:hAnsi="GHEA Grapalat" w:cs="Arial Armenian"/>
          <w:bCs/>
          <w:iCs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bCs/>
          <w:iCs/>
          <w:noProof/>
          <w:color w:val="000000"/>
          <w:lang w:val="hy-AM"/>
        </w:rPr>
        <w:t>դրամաշնորհների հաշվին բյուջեն համալրվել է  766</w:t>
      </w:r>
      <w:r w:rsidRPr="007867E1">
        <w:rPr>
          <w:rFonts w:ascii="Courier New" w:hAnsi="Courier New" w:cs="Courier New"/>
          <w:bCs/>
          <w:iCs/>
          <w:noProof/>
          <w:color w:val="000000"/>
          <w:lang w:val="hy-AM"/>
        </w:rPr>
        <w:t> </w:t>
      </w:r>
      <w:r w:rsidRPr="007867E1">
        <w:rPr>
          <w:rFonts w:ascii="GHEA Grapalat" w:hAnsi="GHEA Grapalat" w:cs="Sylfaen"/>
          <w:bCs/>
          <w:iCs/>
          <w:noProof/>
          <w:color w:val="000000"/>
          <w:lang w:val="hy-AM"/>
        </w:rPr>
        <w:t>731.3  հազար դրամով</w:t>
      </w:r>
      <w:r w:rsidRPr="007867E1">
        <w:rPr>
          <w:rFonts w:ascii="GHEA Grapalat" w:hAnsi="GHEA Grapalat" w:cs="Arial Armenian"/>
          <w:bCs/>
          <w:iCs/>
          <w:noProof/>
          <w:color w:val="000000"/>
          <w:lang w:val="hy-AM"/>
        </w:rPr>
        <w:t xml:space="preserve">,  </w:t>
      </w:r>
      <w:r w:rsidRPr="007867E1">
        <w:rPr>
          <w:rFonts w:ascii="GHEA Grapalat" w:hAnsi="GHEA Grapalat" w:cs="Arial Armenian"/>
          <w:bCs/>
          <w:iCs/>
          <w:noProof/>
          <w:color w:val="000000"/>
          <w:lang w:val="hy-AM"/>
        </w:rPr>
        <w:lastRenderedPageBreak/>
        <w:t xml:space="preserve">որը  </w:t>
      </w:r>
      <w:r w:rsidRPr="007867E1">
        <w:rPr>
          <w:rFonts w:ascii="GHEA Grapalat" w:hAnsi="GHEA Grapalat" w:cs="Sylfaen"/>
          <w:bCs/>
          <w:iCs/>
          <w:noProof/>
          <w:color w:val="000000"/>
          <w:lang w:val="hy-AM"/>
        </w:rPr>
        <w:t>կազմում</w:t>
      </w:r>
      <w:r w:rsidRPr="007867E1">
        <w:rPr>
          <w:rFonts w:ascii="GHEA Grapalat" w:hAnsi="GHEA Grapalat" w:cs="Arial Armenian"/>
          <w:bCs/>
          <w:iCs/>
          <w:noProof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bCs/>
          <w:iCs/>
          <w:noProof/>
          <w:color w:val="000000"/>
          <w:lang w:val="hy-AM"/>
        </w:rPr>
        <w:t>է</w:t>
      </w:r>
      <w:r w:rsidRPr="007867E1">
        <w:rPr>
          <w:rFonts w:ascii="GHEA Grapalat" w:hAnsi="GHEA Grapalat" w:cs="Arial Armenian"/>
          <w:bCs/>
          <w:iCs/>
          <w:noProof/>
          <w:color w:val="000000"/>
          <w:lang w:val="hy-AM"/>
        </w:rPr>
        <w:t xml:space="preserve">  վարչական </w:t>
      </w:r>
      <w:r w:rsidRPr="007867E1">
        <w:rPr>
          <w:rFonts w:ascii="GHEA Grapalat" w:hAnsi="GHEA Grapalat" w:cs="Sylfaen"/>
          <w:bCs/>
          <w:iCs/>
          <w:noProof/>
          <w:color w:val="000000"/>
          <w:lang w:val="hy-AM"/>
        </w:rPr>
        <w:t>բյուջեի</w:t>
      </w:r>
      <w:r w:rsidRPr="007867E1">
        <w:rPr>
          <w:rFonts w:ascii="GHEA Grapalat" w:hAnsi="GHEA Grapalat" w:cs="Arial Armenian"/>
          <w:bCs/>
          <w:iCs/>
          <w:noProof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bCs/>
          <w:iCs/>
          <w:noProof/>
          <w:color w:val="000000"/>
          <w:lang w:val="hy-AM"/>
        </w:rPr>
        <w:t>մուտքերի</w:t>
      </w:r>
      <w:r w:rsidRPr="007867E1">
        <w:rPr>
          <w:rFonts w:ascii="GHEA Grapalat" w:hAnsi="GHEA Grapalat" w:cs="Arial Armenian"/>
          <w:bCs/>
          <w:iCs/>
          <w:noProof/>
          <w:color w:val="000000"/>
          <w:lang w:val="hy-AM"/>
        </w:rPr>
        <w:t xml:space="preserve"> 46.1  %-</w:t>
      </w:r>
      <w:r w:rsidRPr="007867E1">
        <w:rPr>
          <w:rFonts w:ascii="GHEA Grapalat" w:hAnsi="GHEA Grapalat" w:cs="Sylfaen"/>
          <w:bCs/>
          <w:iCs/>
          <w:noProof/>
          <w:color w:val="000000"/>
          <w:lang w:val="hy-AM"/>
        </w:rPr>
        <w:t>ը, որի 95.4 %-ը համալրվել է պետական բյուջեից ֆինանսական համահարթեցման սկզբունքով տրամադրվող դոտացիաների հաշվին, իսկ 1.1 %-ը՝ պետական բյուջեից տրամադրվող նպատակային հատկացումների (սուբվենցիաներ) հաշվին։ 2019 թվականին կապիտալ ծախսերի ֆինանսավորման նպատակով ստացվող պաշտոնական դրամաշնորհների հաշվին բյուջեն համալրվել է 27</w:t>
      </w:r>
      <w:r w:rsidRPr="007867E1">
        <w:rPr>
          <w:rFonts w:ascii="Courier New" w:hAnsi="Courier New" w:cs="Courier New"/>
          <w:bCs/>
          <w:iCs/>
          <w:noProof/>
          <w:color w:val="000000"/>
          <w:lang w:val="hy-AM"/>
        </w:rPr>
        <w:t> </w:t>
      </w:r>
      <w:r w:rsidRPr="007867E1">
        <w:rPr>
          <w:rFonts w:ascii="GHEA Grapalat" w:hAnsi="GHEA Grapalat" w:cs="Sylfaen"/>
          <w:bCs/>
          <w:iCs/>
          <w:noProof/>
          <w:color w:val="000000"/>
          <w:lang w:val="hy-AM"/>
        </w:rPr>
        <w:t>438.0 հազար դրամով։</w:t>
      </w:r>
      <w:r w:rsidRPr="007867E1">
        <w:rPr>
          <w:rFonts w:ascii="GHEA Grapalat" w:hAnsi="GHEA Grapalat" w:cs="Sylfaen"/>
          <w:bCs/>
          <w:iCs/>
          <w:noProof/>
          <w:color w:val="000000"/>
          <w:lang w:val="hy-AM"/>
        </w:rPr>
        <w:tab/>
      </w:r>
      <w:r w:rsidRPr="007867E1">
        <w:rPr>
          <w:rFonts w:ascii="GHEA Grapalat" w:hAnsi="GHEA Grapalat" w:cs="Sylfaen"/>
          <w:bCs/>
          <w:iCs/>
          <w:noProof/>
          <w:color w:val="000000"/>
          <w:lang w:val="hy-AM"/>
        </w:rPr>
        <w:br/>
      </w:r>
      <w:r w:rsidRPr="007867E1">
        <w:rPr>
          <w:rFonts w:ascii="GHEA Grapalat" w:hAnsi="GHEA Grapalat" w:cs="Sylfaen"/>
          <w:noProof/>
          <w:color w:val="000000"/>
          <w:lang w:val="hy-AM"/>
        </w:rPr>
        <w:t>Այլ եկամուտները պլանավորված 429</w:t>
      </w:r>
      <w:r w:rsidRPr="007867E1">
        <w:rPr>
          <w:rFonts w:ascii="Courier New" w:hAnsi="Courier New" w:cs="Courier New"/>
          <w:noProof/>
          <w:color w:val="000000"/>
          <w:lang w:val="hy-AM"/>
        </w:rPr>
        <w:t> </w:t>
      </w:r>
      <w:r w:rsidRPr="007867E1">
        <w:rPr>
          <w:rFonts w:ascii="GHEA Grapalat" w:hAnsi="GHEA Grapalat" w:cs="Sylfaen"/>
          <w:noProof/>
          <w:color w:val="000000"/>
          <w:lang w:val="hy-AM"/>
        </w:rPr>
        <w:t>051.5 հազար դրամի դիմաց կատարվել է 425</w:t>
      </w:r>
      <w:r w:rsidRPr="007867E1">
        <w:rPr>
          <w:rFonts w:ascii="Courier New" w:hAnsi="Courier New" w:cs="Courier New"/>
          <w:noProof/>
          <w:color w:val="000000"/>
          <w:lang w:val="hy-AM"/>
        </w:rPr>
        <w:t> </w:t>
      </w:r>
      <w:r w:rsidRPr="007867E1">
        <w:rPr>
          <w:rFonts w:ascii="GHEA Grapalat" w:hAnsi="GHEA Grapalat" w:cs="Sylfaen"/>
          <w:noProof/>
          <w:color w:val="000000"/>
          <w:lang w:val="hy-AM"/>
        </w:rPr>
        <w:t>745.8</w:t>
      </w:r>
      <w:r w:rsidRPr="007867E1">
        <w:rPr>
          <w:rFonts w:ascii="GHEA Grapalat" w:hAnsi="GHEA Grapalat" w:cs="Sylfaen"/>
          <w:noProof/>
          <w:color w:val="000000"/>
          <w:lang w:val="hy-AM"/>
        </w:rPr>
        <w:br/>
        <w:t xml:space="preserve"> հազար դրամ։  Այլ եկամուտները  կազմում են վարչական բյուջեի եկամուների 26.5 %-ը։ Այլ եկամուտների մեջ ներառված  գույքի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վարձակալությունից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եկամուտները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կազմում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են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/>
          <w:noProof/>
          <w:color w:val="000000"/>
          <w:lang w:val="hy-AM"/>
        </w:rPr>
        <w:t xml:space="preserve"> 27</w:t>
      </w:r>
      <w:r w:rsidRPr="007867E1">
        <w:rPr>
          <w:rFonts w:ascii="Courier New" w:hAnsi="Courier New" w:cs="Courier New"/>
          <w:noProof/>
          <w:color w:val="000000"/>
          <w:lang w:val="hy-AM"/>
        </w:rPr>
        <w:t> </w:t>
      </w:r>
      <w:r w:rsidRPr="007867E1">
        <w:rPr>
          <w:rFonts w:ascii="GHEA Grapalat" w:hAnsi="GHEA Grapalat"/>
          <w:noProof/>
          <w:color w:val="000000"/>
          <w:lang w:val="hy-AM"/>
        </w:rPr>
        <w:t xml:space="preserve">604.9 </w:t>
      </w:r>
      <w:r w:rsidRPr="007867E1">
        <w:rPr>
          <w:rFonts w:ascii="GHEA Grapalat" w:hAnsi="GHEA Grapalat" w:cs="Sylfaen"/>
          <w:noProof/>
          <w:color w:val="000000"/>
          <w:lang w:val="hy-AM"/>
        </w:rPr>
        <w:t>հազար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դրամ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, </w:t>
      </w:r>
      <w:r w:rsidRPr="007867E1">
        <w:rPr>
          <w:rFonts w:ascii="GHEA Grapalat" w:hAnsi="GHEA Grapalat" w:cs="Sylfaen"/>
          <w:noProof/>
          <w:color w:val="000000"/>
          <w:lang w:val="hy-AM"/>
        </w:rPr>
        <w:t>ապահովելով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 xml:space="preserve">եկամուտների 1.7 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>%-</w:t>
      </w:r>
      <w:r w:rsidRPr="007867E1">
        <w:rPr>
          <w:rFonts w:ascii="GHEA Grapalat" w:hAnsi="GHEA Grapalat" w:cs="Sylfaen"/>
          <w:noProof/>
          <w:color w:val="000000"/>
          <w:lang w:val="hy-AM"/>
        </w:rPr>
        <w:t>ը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>, գերա</w:t>
      </w:r>
      <w:r w:rsidRPr="007867E1">
        <w:rPr>
          <w:rFonts w:ascii="GHEA Grapalat" w:hAnsi="GHEA Grapalat" w:cs="Sylfaen"/>
          <w:noProof/>
          <w:color w:val="000000"/>
          <w:lang w:val="hy-AM"/>
        </w:rPr>
        <w:t>կատարվելով՝  5</w:t>
      </w:r>
      <w:r w:rsidRPr="007867E1">
        <w:rPr>
          <w:rFonts w:ascii="Courier New" w:hAnsi="Courier New" w:cs="Courier New"/>
          <w:noProof/>
          <w:color w:val="000000"/>
          <w:lang w:val="hy-AM"/>
        </w:rPr>
        <w:t> </w:t>
      </w:r>
      <w:r w:rsidRPr="007867E1">
        <w:rPr>
          <w:rFonts w:ascii="GHEA Grapalat" w:hAnsi="GHEA Grapalat" w:cs="Sylfaen"/>
          <w:noProof/>
          <w:color w:val="000000"/>
          <w:lang w:val="hy-AM"/>
        </w:rPr>
        <w:t>104.9 հազար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դրամով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, </w:t>
      </w:r>
      <w:r w:rsidRPr="007867E1">
        <w:rPr>
          <w:rFonts w:ascii="GHEA Grapalat" w:hAnsi="GHEA Grapalat" w:cs="Sylfaen"/>
          <w:noProof/>
          <w:color w:val="000000"/>
          <w:lang w:val="hy-AM"/>
        </w:rPr>
        <w:t>պետության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կողմից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տեղական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ինքնակառավարման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մարմիններին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պատվիրակված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լիազորությունների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իրականացման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ծախսերի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ֆինանսավորման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համար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պետական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բյուջեից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ստացվող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միջոցները՝  5</w:t>
      </w:r>
      <w:r w:rsidRPr="007867E1">
        <w:rPr>
          <w:rFonts w:ascii="Courier New" w:hAnsi="Courier New" w:cs="Courier New"/>
          <w:noProof/>
          <w:color w:val="000000"/>
          <w:lang w:val="hy-AM"/>
        </w:rPr>
        <w:t> </w:t>
      </w:r>
      <w:r w:rsidRPr="007867E1">
        <w:rPr>
          <w:rFonts w:ascii="GHEA Grapalat" w:hAnsi="GHEA Grapalat" w:cs="Sylfaen"/>
          <w:noProof/>
          <w:color w:val="000000"/>
          <w:lang w:val="hy-AM"/>
        </w:rPr>
        <w:t xml:space="preserve">396.8 հազար դրամը 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ամբողջությամբ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հատկացվել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է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, </w:t>
      </w:r>
      <w:r w:rsidRPr="007867E1">
        <w:rPr>
          <w:rFonts w:ascii="GHEA Grapalat" w:hAnsi="GHEA Grapalat" w:cs="Sylfaen"/>
          <w:noProof/>
          <w:color w:val="000000"/>
          <w:lang w:val="hy-AM"/>
        </w:rPr>
        <w:t>որը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կազմել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է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բյուջեի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0.3 %-</w:t>
      </w:r>
      <w:r w:rsidRPr="007867E1">
        <w:rPr>
          <w:rFonts w:ascii="GHEA Grapalat" w:hAnsi="GHEA Grapalat" w:cs="Sylfaen"/>
          <w:noProof/>
          <w:color w:val="000000"/>
          <w:lang w:val="hy-AM"/>
        </w:rPr>
        <w:t>ը,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վարչական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գ</w:t>
      </w:r>
      <w:r w:rsidRPr="007867E1">
        <w:rPr>
          <w:rFonts w:ascii="GHEA Grapalat" w:hAnsi="GHEA Grapalat" w:cs="Sylfaen"/>
          <w:noProof/>
          <w:color w:val="000000"/>
          <w:lang w:val="hy-AM"/>
        </w:rPr>
        <w:t>անձումներից մուտքերը՝ 318</w:t>
      </w:r>
      <w:r w:rsidRPr="007867E1">
        <w:rPr>
          <w:rFonts w:ascii="Courier New" w:hAnsi="Courier New" w:cs="Courier New"/>
          <w:noProof/>
          <w:color w:val="000000"/>
          <w:lang w:val="hy-AM"/>
        </w:rPr>
        <w:t> </w:t>
      </w:r>
      <w:r w:rsidRPr="007867E1">
        <w:rPr>
          <w:rFonts w:ascii="GHEA Grapalat" w:hAnsi="GHEA Grapalat" w:cs="Sylfaen"/>
          <w:noProof/>
          <w:color w:val="000000"/>
          <w:lang w:val="hy-AM"/>
        </w:rPr>
        <w:t>939.6 հազար դրամը,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կազմել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են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հավաքագրած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20.0 %-</w:t>
      </w:r>
      <w:r w:rsidRPr="007867E1">
        <w:rPr>
          <w:rFonts w:ascii="GHEA Grapalat" w:hAnsi="GHEA Grapalat" w:cs="Sylfaen"/>
          <w:noProof/>
          <w:color w:val="000000"/>
          <w:lang w:val="hy-AM"/>
        </w:rPr>
        <w:t>ը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` </w:t>
      </w:r>
      <w:r w:rsidRPr="007867E1">
        <w:rPr>
          <w:rFonts w:ascii="GHEA Grapalat" w:hAnsi="GHEA Grapalat" w:cs="Sylfaen"/>
          <w:noProof/>
          <w:color w:val="000000"/>
          <w:lang w:val="hy-AM"/>
        </w:rPr>
        <w:t>թերակատարվելով 9 715.1 հազար դրամով,</w:t>
      </w:r>
      <w:r w:rsidRPr="007867E1">
        <w:rPr>
          <w:rFonts w:ascii="GHEA Grapalat" w:hAnsi="GHEA Grapalat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տույժերից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, </w:t>
      </w:r>
      <w:r w:rsidRPr="007867E1">
        <w:rPr>
          <w:rFonts w:ascii="GHEA Grapalat" w:hAnsi="GHEA Grapalat" w:cs="Sylfaen"/>
          <w:noProof/>
          <w:color w:val="000000"/>
          <w:lang w:val="hy-AM"/>
        </w:rPr>
        <w:t>տուգանքներից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մուտքերը՝ 3 761.0 հազար դրամը,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կազմել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են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/>
          <w:noProof/>
          <w:color w:val="000000"/>
          <w:lang w:val="hy-AM"/>
        </w:rPr>
        <w:t>0.2 %-</w:t>
      </w:r>
      <w:r w:rsidRPr="007867E1">
        <w:rPr>
          <w:rFonts w:ascii="GHEA Grapalat" w:hAnsi="GHEA Grapalat" w:cs="Sylfaen"/>
          <w:noProof/>
          <w:color w:val="000000"/>
          <w:lang w:val="hy-AM"/>
        </w:rPr>
        <w:t>ը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` գերակատարվելով 3 261.0 </w:t>
      </w:r>
      <w:r w:rsidRPr="007867E1">
        <w:rPr>
          <w:rFonts w:ascii="GHEA Grapalat" w:hAnsi="GHEA Grapalat" w:cs="Sylfaen"/>
          <w:noProof/>
          <w:color w:val="000000"/>
          <w:lang w:val="hy-AM"/>
        </w:rPr>
        <w:t>հազար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դրամով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, </w:t>
      </w:r>
      <w:r w:rsidRPr="007867E1">
        <w:rPr>
          <w:rFonts w:ascii="GHEA Grapalat" w:hAnsi="GHEA Grapalat" w:cs="Sylfaen"/>
          <w:noProof/>
          <w:color w:val="000000"/>
          <w:lang w:val="hy-AM"/>
        </w:rPr>
        <w:t>այլ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 xml:space="preserve">եկամուտները 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բյուջեն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համալրել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են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70</w:t>
      </w:r>
      <w:r w:rsidRPr="007867E1">
        <w:rPr>
          <w:rFonts w:ascii="Courier New" w:hAnsi="Courier New" w:cs="Courier New"/>
          <w:noProof/>
          <w:color w:val="000000"/>
          <w:lang w:val="hy-AM"/>
        </w:rPr>
        <w:t> 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043.6 </w:t>
      </w:r>
      <w:r w:rsidRPr="007867E1">
        <w:rPr>
          <w:rFonts w:ascii="GHEA Grapalat" w:hAnsi="GHEA Grapalat" w:cs="Sylfaen"/>
          <w:noProof/>
          <w:color w:val="000000"/>
          <w:lang w:val="hy-AM"/>
        </w:rPr>
        <w:t>հազար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lang w:val="hy-AM"/>
        </w:rPr>
        <w:t>դրամով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` </w:t>
      </w:r>
      <w:r w:rsidRPr="007867E1">
        <w:rPr>
          <w:rFonts w:ascii="GHEA Grapalat" w:hAnsi="GHEA Grapalat" w:cs="Sylfaen"/>
          <w:noProof/>
          <w:color w:val="000000"/>
          <w:lang w:val="hy-AM"/>
        </w:rPr>
        <w:t>կազմելով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 4.3 %-</w:t>
      </w:r>
      <w:r w:rsidRPr="007867E1">
        <w:rPr>
          <w:rFonts w:ascii="GHEA Grapalat" w:hAnsi="GHEA Grapalat" w:cs="Sylfaen"/>
          <w:noProof/>
          <w:color w:val="000000"/>
          <w:lang w:val="hy-AM"/>
        </w:rPr>
        <w:t>ը</w:t>
      </w:r>
      <w:r w:rsidRPr="007867E1">
        <w:rPr>
          <w:rFonts w:ascii="GHEA Grapalat" w:hAnsi="GHEA Grapalat" w:cs="Times LatArm"/>
          <w:noProof/>
          <w:color w:val="000000"/>
          <w:lang w:val="hy-AM"/>
        </w:rPr>
        <w:t xml:space="preserve">: </w:t>
      </w:r>
    </w:p>
    <w:p w:rsidR="007867E1" w:rsidRPr="007867E1" w:rsidRDefault="007867E1" w:rsidP="007867E1">
      <w:pPr>
        <w:pStyle w:val="BodyText"/>
        <w:spacing w:line="276" w:lineRule="auto"/>
        <w:jc w:val="both"/>
        <w:rPr>
          <w:rFonts w:ascii="GHEA Grapalat" w:hAnsi="GHEA Grapalat"/>
          <w:noProof/>
          <w:color w:val="000000"/>
          <w:sz w:val="22"/>
          <w:szCs w:val="22"/>
          <w:lang w:val="hy-AM"/>
        </w:rPr>
      </w:pPr>
      <w:r w:rsidRPr="007867E1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 2019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թվականին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համայնքի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միջոցների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հաշվին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ֆինանսավորմանն է 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ուղղվել  1</w:t>
      </w:r>
      <w:r w:rsidRPr="007867E1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774</w:t>
      </w:r>
      <w:r w:rsidRPr="007867E1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779.0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դրամ` 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ապահովելով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տարեկան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ծրագրի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82.4   %-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կատարում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:</w:t>
      </w:r>
      <w:r w:rsidRPr="007867E1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    </w:t>
      </w:r>
    </w:p>
    <w:p w:rsidR="007867E1" w:rsidRPr="007867E1" w:rsidRDefault="007867E1" w:rsidP="007867E1">
      <w:pPr>
        <w:pStyle w:val="BodyText"/>
        <w:spacing w:line="276" w:lineRule="auto"/>
        <w:jc w:val="both"/>
        <w:rPr>
          <w:rFonts w:ascii="GHEA Grapalat" w:hAnsi="GHEA Grapalat" w:cs="Arial"/>
          <w:b/>
          <w:color w:val="000000"/>
          <w:sz w:val="22"/>
          <w:szCs w:val="22"/>
          <w:lang w:val="hy-AM"/>
        </w:rPr>
      </w:pP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  Հաշվետու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տարում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ընթացիկ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ֆինանսավորմանը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հատկացվել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1</w:t>
      </w:r>
      <w:r w:rsidRPr="007867E1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373</w:t>
      </w:r>
      <w:r w:rsidRPr="007867E1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202.9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,   կատարվելով  89.9 %-ով,   որը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կազմում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ամբողջ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77.4 %-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:</w:t>
      </w:r>
      <w:r w:rsidRPr="007867E1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 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Ընթացիկ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ց աշխատանքի վարձատրության հոդվածին է </w:t>
      </w:r>
      <w:r w:rsidRPr="007867E1">
        <w:rPr>
          <w:rFonts w:ascii="GHEA Grapalat" w:hAnsi="GHEA Grapalat" w:cs="Arial"/>
          <w:color w:val="000000"/>
          <w:sz w:val="22"/>
          <w:szCs w:val="22"/>
          <w:lang w:val="hy-AM"/>
        </w:rPr>
        <w:t>հատկացվել  ընթացիկ ծախսերի  11. %-ը, որը կազմում է 150902.7 հազար դրամ,  ծառայությունների և ապրանքների ձեռքբերմանը  (Էներգետիկ ծառայություն, կոմունալ ծառայություն, կապի ծառայություն,  ապահովագրական ծախսեր, պայմանագրային և մասնագիտական ծառայությունների ձեռքբերում,  մեքենաների և սարքավորումների ընթացիկ նորոգում և պահպանում,  նյութերի ձեռքբերում) հատկացվել է  80</w:t>
      </w:r>
      <w:r w:rsidRPr="007867E1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7867E1">
        <w:rPr>
          <w:rFonts w:ascii="GHEA Grapalat" w:hAnsi="GHEA Grapalat" w:cs="Arial"/>
          <w:color w:val="000000"/>
          <w:sz w:val="22"/>
          <w:szCs w:val="22"/>
          <w:lang w:val="hy-AM"/>
        </w:rPr>
        <w:t>315.4 հազար դրամ, որը կազմում է ընթացիկ ծախսերի 5.8 %-ը ՝ նախորդ տարվա 67 856.0  հազար դրամի փոխարեն, hամայնքային ոչ առևտրային  կազմակերպություններին  սուբսիդաների տեսքով  հատկացվել  է  համայնքի վարչական բյուջեի եկամուտների 81.0 %-ը կամ 1</w:t>
      </w:r>
      <w:r w:rsidRPr="007867E1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7867E1">
        <w:rPr>
          <w:rFonts w:ascii="GHEA Grapalat" w:hAnsi="GHEA Grapalat" w:cs="Arial"/>
          <w:color w:val="000000"/>
          <w:sz w:val="22"/>
          <w:szCs w:val="22"/>
          <w:lang w:val="hy-AM"/>
        </w:rPr>
        <w:t>112</w:t>
      </w:r>
      <w:r w:rsidRPr="007867E1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7867E1">
        <w:rPr>
          <w:rFonts w:ascii="GHEA Grapalat" w:hAnsi="GHEA Grapalat" w:cs="Arial"/>
          <w:color w:val="000000"/>
          <w:sz w:val="22"/>
          <w:szCs w:val="22"/>
          <w:lang w:val="hy-AM"/>
        </w:rPr>
        <w:t>658.1 հազար դրամ, որպես դրամաշնորհ է հատկացվել 20</w:t>
      </w:r>
      <w:r w:rsidRPr="007867E1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7867E1">
        <w:rPr>
          <w:rFonts w:ascii="GHEA Grapalat" w:hAnsi="GHEA Grapalat" w:cs="Arial"/>
          <w:color w:val="000000"/>
          <w:sz w:val="22"/>
          <w:szCs w:val="22"/>
          <w:lang w:val="hy-AM"/>
        </w:rPr>
        <w:t>956.0 հազար դրամ՝  կազմելով վարչական ծախսերի 1.5 %-ը։ Համայնքի սոցիալապես անապահով բնակիչներին հատկացվել է 1</w:t>
      </w:r>
      <w:r w:rsidRPr="007867E1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7867E1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990.0 հազար դրամ, որը կազմում է վարչական բյուջեի եկամուտների  0.1 %-ը, այլ ծախսերի կատարմանն  է հատկացվել ծախսերի   0.5 % -ը կամ 6 380.7 հազար դրամ։ </w:t>
      </w:r>
    </w:p>
    <w:p w:rsidR="007867E1" w:rsidRPr="007867E1" w:rsidRDefault="007867E1" w:rsidP="007867E1">
      <w:pPr>
        <w:pStyle w:val="BodyText"/>
        <w:spacing w:line="276" w:lineRule="auto"/>
        <w:jc w:val="both"/>
        <w:rPr>
          <w:rFonts w:ascii="GHEA Grapalat" w:hAnsi="GHEA Grapalat"/>
          <w:b/>
          <w:i/>
          <w:noProof/>
          <w:color w:val="000000"/>
          <w:sz w:val="22"/>
          <w:szCs w:val="22"/>
          <w:lang w:val="hy-AM"/>
        </w:rPr>
      </w:pPr>
      <w:r w:rsidRPr="007867E1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Հաշվետու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տարում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համայնքային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22.6  %-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կամ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401</w:t>
      </w:r>
      <w:r w:rsidRPr="007867E1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576.2 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դրամը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ուղղվել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ոչ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ֆինանսական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ակտիվների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գ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ծով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ֆինանսավորմանը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: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Միջոցների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հիմնական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մասը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` 242</w:t>
      </w:r>
      <w:r w:rsidRPr="007867E1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332.3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դրամը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կամ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կապիտալ ծախսերի 60.3</w:t>
      </w:r>
      <w:r w:rsidRPr="007867E1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%-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տրամադրվել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կապիտալ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նորոգման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աշխատանքներին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,  2.3 %-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հատկացվել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այդ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աշխատանքների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նախա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գ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ծահետազոտական, գեոդեզիական և քարտեզագրական 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փաստաթղթերի  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կազմմանը։ Կապիտալ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37.3 %-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կամ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149</w:t>
      </w:r>
      <w:r w:rsidRPr="007867E1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753.7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դրամը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ծախսվել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տրանսպորտային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և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վարչական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սարքավորումներ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ձեռք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բերելու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: 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ab/>
        <w:t xml:space="preserve">    </w:t>
      </w:r>
    </w:p>
    <w:p w:rsidR="007867E1" w:rsidRPr="007867E1" w:rsidRDefault="007867E1" w:rsidP="007867E1">
      <w:pPr>
        <w:pStyle w:val="BodyText"/>
        <w:spacing w:line="276" w:lineRule="auto"/>
        <w:jc w:val="both"/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  <w:r w:rsidRPr="007867E1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   2019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թվականի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ընթացքում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համայնքային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բյուջեում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ընդհանուր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բնույթի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հանրային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ծառայություններ 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ոլորտի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ծախսերը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կազմել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են 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236</w:t>
      </w:r>
      <w:r w:rsidRPr="007867E1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066.9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, որը կազմում է ամբողջ  ծախսերի 13.3 %-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ը։ Ոլորտի ծախսերի 187</w:t>
      </w:r>
      <w:r w:rsidRPr="007867E1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666.9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%-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կամ 79.5 %-ը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ուղղվել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տեղական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ինքնակառավարման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մարմինների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պահպանման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, 9.6  %-ը՝ 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lastRenderedPageBreak/>
        <w:t>ընդհանուր  բնույթի հանրային այլ ծառայությունների ձեռքբերմանը,  իսկ 9.6 %-ը  ուղղվել է կապիտալ վերանորոգման աշխատանքների  և վարչական սարքավորումների ձեռքբերմանը:</w:t>
      </w:r>
    </w:p>
    <w:p w:rsidR="007867E1" w:rsidRPr="007867E1" w:rsidRDefault="007867E1" w:rsidP="007867E1">
      <w:pPr>
        <w:pStyle w:val="BodyText"/>
        <w:spacing w:line="276" w:lineRule="auto"/>
        <w:jc w:val="both"/>
        <w:rPr>
          <w:rFonts w:ascii="GHEA Grapalat" w:hAnsi="GHEA Grapalat" w:cs="Arial Armenian"/>
          <w:b/>
          <w:noProof/>
          <w:color w:val="000000"/>
          <w:sz w:val="22"/>
          <w:szCs w:val="22"/>
          <w:lang w:val="hy-AM"/>
        </w:rPr>
      </w:pP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Հաշվետու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տարում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ընդհանուր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ծախսերի 3.5  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%-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ուղղվել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համայնքում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տնտեսական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հարաբերությունների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կար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գ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ավորմանը: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Ասֆալտապատման և փողոցների գծանշման  համար հատկացվել  30</w:t>
      </w:r>
      <w:r w:rsidRPr="007867E1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285.1  հազար դրամ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: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ab/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br/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   Այս ոլորտում 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ներառված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ոչ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ֆինանսական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ակտիվների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իրացումից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մուտքերը  նախատեսված 160</w:t>
      </w:r>
      <w:r w:rsidRPr="007867E1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903.2 հազար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դիմաց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կատարվել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154</w:t>
      </w:r>
      <w:r w:rsidRPr="007867E1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827.9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դրամով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՝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կատարվելով 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96.2  %-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ով։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ab/>
      </w:r>
    </w:p>
    <w:p w:rsidR="007867E1" w:rsidRPr="007867E1" w:rsidRDefault="007867E1" w:rsidP="007867E1">
      <w:pPr>
        <w:pStyle w:val="BodyText"/>
        <w:spacing w:line="276" w:lineRule="auto"/>
        <w:jc w:val="both"/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  <w:r w:rsidRPr="007867E1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  2019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թվականին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շրջակա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միջավայրի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պաշտպանության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հատկացվել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491</w:t>
      </w:r>
      <w:r w:rsidRPr="007867E1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028.2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,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որից 95</w:t>
      </w:r>
      <w:r w:rsidRPr="007867E1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892.0 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դրամը կամ բնագավառի համար հատկացված ծախսերի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19.5 %-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 հատկացվել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այդ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բնագավառի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օգտա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գ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ործվող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մեքենա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-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մեխանիզմները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համալրելու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: Շրջակա միջավայրի պաշտպանության ոլորտին է հատկացվել 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ամբողջ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ծախսերի 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27.7  %-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: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ab/>
      </w:r>
    </w:p>
    <w:p w:rsidR="007867E1" w:rsidRPr="007867E1" w:rsidRDefault="007867E1" w:rsidP="007867E1">
      <w:pPr>
        <w:pStyle w:val="BodyText"/>
        <w:spacing w:line="276" w:lineRule="auto"/>
        <w:jc w:val="both"/>
        <w:rPr>
          <w:rFonts w:ascii="GHEA Grapalat" w:hAnsi="GHEA Grapalat"/>
          <w:b/>
          <w:noProof/>
          <w:color w:val="000000"/>
          <w:sz w:val="22"/>
          <w:szCs w:val="22"/>
        </w:rPr>
      </w:pPr>
      <w:r w:rsidRPr="007867E1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 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Բնակարանային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շինարարության և կոմունալ ծառայության ոլորտին համայնքի 2019 թվականի 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բյուջեից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հատկացվել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119</w:t>
      </w:r>
      <w:r w:rsidRPr="007867E1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718.4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,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որի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48.5 %-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ուղղվել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«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Աբովյանի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քաղաքային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տնտեսություն» 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համայնքային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ոչ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առևտրային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կազմակերպության 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պահպանման և ոչ առևտրային կազմակերպություններում ընթացիկ վերանորգման աշխատանքների իրականացմանը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,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իսկ 42.0 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%-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 կամ  50</w:t>
      </w:r>
      <w:r w:rsidRPr="007867E1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282.3  հազար դրամը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հատկացվել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 «Աբովյանի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կոմունալ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տնտեսություն» 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համայնքային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ոչ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առևտրային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կազմակերպությանը՝ փողոցների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լուսավորության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համակարգի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պահպանման,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շահագործման և կապիտալ 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աշխատանքների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: 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ab/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br/>
        <w:t xml:space="preserve">   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Այս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բնագավառի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ծախսվել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ամբողջ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6.7 %-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: </w:t>
      </w:r>
    </w:p>
    <w:p w:rsidR="007867E1" w:rsidRPr="007867E1" w:rsidRDefault="007867E1" w:rsidP="007867E1">
      <w:pPr>
        <w:pStyle w:val="BodyText"/>
        <w:spacing w:line="276" w:lineRule="auto"/>
        <w:jc w:val="both"/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</w:pPr>
      <w:r w:rsidRPr="007867E1">
        <w:rPr>
          <w:rFonts w:ascii="GHEA Grapalat" w:hAnsi="GHEA Grapalat"/>
          <w:noProof/>
          <w:color w:val="000000"/>
          <w:sz w:val="22"/>
          <w:szCs w:val="22"/>
        </w:rPr>
        <w:t xml:space="preserve">    201</w:t>
      </w:r>
      <w:r w:rsidRPr="007867E1">
        <w:rPr>
          <w:rFonts w:ascii="GHEA Grapalat" w:hAnsi="GHEA Grapalat"/>
          <w:noProof/>
          <w:color w:val="000000"/>
          <w:sz w:val="22"/>
          <w:szCs w:val="22"/>
          <w:lang w:val="hy-AM"/>
        </w:rPr>
        <w:t>9</w:t>
      </w:r>
      <w:r w:rsidRPr="007867E1">
        <w:rPr>
          <w:rFonts w:ascii="GHEA Grapalat" w:hAnsi="GHEA Grapalat"/>
          <w:noProof/>
          <w:color w:val="000000"/>
          <w:sz w:val="22"/>
          <w:szCs w:val="22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</w:rPr>
        <w:t>թվականին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</w:rPr>
        <w:t>այս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</w:rPr>
        <w:t xml:space="preserve"> 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ոլորտին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</w:rPr>
        <w:t>է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</w:rPr>
        <w:t>հատկացվել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</w:rPr>
        <w:t xml:space="preserve">  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փաստացի կատարված 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</w:rPr>
        <w:t xml:space="preserve">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</w:rPr>
        <w:t xml:space="preserve">ծախսերի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6.7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</w:rPr>
        <w:t xml:space="preserve"> %-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</w:rPr>
        <w:t>ը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։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</w:rPr>
        <w:t xml:space="preserve">  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 </w:t>
      </w:r>
    </w:p>
    <w:p w:rsidR="007867E1" w:rsidRPr="007867E1" w:rsidRDefault="007867E1" w:rsidP="007867E1">
      <w:pPr>
        <w:pStyle w:val="BodyText"/>
        <w:spacing w:line="276" w:lineRule="auto"/>
        <w:jc w:val="both"/>
        <w:rPr>
          <w:rFonts w:ascii="GHEA Grapalat" w:hAnsi="GHEA Grapalat" w:cs="Arial Armenian"/>
          <w:b/>
          <w:noProof/>
          <w:color w:val="000000"/>
          <w:sz w:val="22"/>
          <w:szCs w:val="22"/>
          <w:lang w:val="hy-AM"/>
        </w:rPr>
      </w:pP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«Աբովյանի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համայնքային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գ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րադարան» համայնքային ոչ առևտրային կազմակերպության 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պահպանմանն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ուղղվել այս ոլորտի ծախսերի 9.4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%-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ը։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ab/>
        <w:t xml:space="preserve">Հանգիստ, մշակույթ և կրոն ոլորտի 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հատկացված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միջոցների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2.4 %-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ուղղվել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քաղաքում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սպորտային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և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մշակությային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միջոցառումներ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կազմակերպելու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համար, քաղաքային այգու կառուցմանն է հատկացվել 91</w:t>
      </w:r>
      <w:r w:rsidRPr="007867E1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174.6 հազ. դրամ, որը կազմում է ոլորտի  ծախսերի  76.2 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%-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:</w:t>
      </w:r>
    </w:p>
    <w:p w:rsidR="007867E1" w:rsidRPr="007867E1" w:rsidRDefault="007867E1" w:rsidP="007867E1">
      <w:pPr>
        <w:pStyle w:val="BodyText"/>
        <w:spacing w:line="276" w:lineRule="auto"/>
        <w:jc w:val="both"/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</w:pPr>
      <w:r w:rsidRPr="007867E1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  Կրթության ոլորտին 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տրամադրվել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միջոցների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47.0</w:t>
      </w:r>
      <w:r w:rsidRPr="007867E1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%-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: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Համայնքում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գ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ործող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9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նախադպրոցական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հիմնարկների պահպանմանը և կապիտալ վերանորոգման աշխատանքներին է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հատկացվել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ոլորտի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նախատեսված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գ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ումարի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15.3 %-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,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որից           117</w:t>
      </w:r>
      <w:r w:rsidRPr="007867E1">
        <w:rPr>
          <w:rFonts w:ascii="Courier New" w:hAnsi="Courier New" w:cs="Courier New"/>
          <w:noProof/>
          <w:color w:val="000000"/>
          <w:sz w:val="22"/>
          <w:szCs w:val="22"/>
          <w:lang w:val="hy-AM"/>
        </w:rPr>
        <w:t> 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138.5 հազար  դրամը  հատկացվել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կապիտալ 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ծախսերի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կատարմանը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: </w:t>
      </w:r>
    </w:p>
    <w:p w:rsidR="007867E1" w:rsidRPr="007867E1" w:rsidRDefault="007867E1" w:rsidP="007867E1">
      <w:pPr>
        <w:pStyle w:val="BodyText"/>
        <w:spacing w:line="276" w:lineRule="auto"/>
        <w:jc w:val="both"/>
        <w:rPr>
          <w:rFonts w:ascii="GHEA Grapalat" w:hAnsi="GHEA Grapalat"/>
          <w:noProof/>
          <w:color w:val="000000"/>
          <w:sz w:val="22"/>
          <w:szCs w:val="22"/>
          <w:lang w:val="hy-AM"/>
        </w:rPr>
      </w:pP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Արտադպրոցական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հիմնարկների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պահպանմանն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հատկացվել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այդ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ոլորտի 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ծախսված գ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ումարի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32.9 %-</w:t>
      </w:r>
      <w:r w:rsidRPr="007867E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7867E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: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7867E1">
        <w:rPr>
          <w:rFonts w:ascii="GHEA Grapalat" w:hAnsi="GHEA Grapalat"/>
          <w:noProof/>
          <w:color w:val="000000"/>
          <w:sz w:val="22"/>
          <w:szCs w:val="22"/>
          <w:lang w:val="hy-AM"/>
        </w:rPr>
        <w:t>2019 թվականին   պահպանել  է  համայնքի  կողմից    որդեգրված   սոցիալական քաղաքականության  հիմնական ուղղությունը`  նպաստներ  և օգնություններ բնակչությանը, որը   հաշվետու  տարում կազմում   է  420.0 հազար  դրամ  կամ  ամբողջ   ծախսերի  0.1 %-ը:</w:t>
      </w:r>
    </w:p>
    <w:p w:rsidR="007867E1" w:rsidRPr="007867E1" w:rsidRDefault="007867E1" w:rsidP="007867E1">
      <w:pPr>
        <w:pStyle w:val="BodyText"/>
        <w:spacing w:line="276" w:lineRule="auto"/>
        <w:jc w:val="both"/>
        <w:rPr>
          <w:rFonts w:ascii="GHEA Grapalat" w:hAnsi="GHEA Grapalat"/>
          <w:b/>
          <w:bCs/>
          <w:i/>
          <w:iCs/>
          <w:noProof/>
          <w:color w:val="000000"/>
          <w:sz w:val="22"/>
          <w:szCs w:val="22"/>
          <w:lang w:val="hy-AM"/>
        </w:rPr>
      </w:pPr>
      <w:r w:rsidRPr="007867E1">
        <w:rPr>
          <w:rFonts w:ascii="GHEA Grapalat" w:hAnsi="GHEA Grapalat"/>
          <w:b/>
          <w:bCs/>
          <w:i/>
          <w:iCs/>
          <w:noProof/>
          <w:color w:val="000000"/>
          <w:sz w:val="22"/>
          <w:szCs w:val="22"/>
        </w:rPr>
        <w:pict>
          <v:line id="_x0000_s1026" style="position:absolute;left:0;text-align:left;z-index:251660288" from="122.15pt,128pt" to="122.15pt,128pt"/>
        </w:pict>
      </w:r>
      <w:r w:rsidRPr="007867E1">
        <w:rPr>
          <w:rFonts w:ascii="GHEA Grapalat" w:hAnsi="GHEA Grapalat"/>
          <w:b/>
          <w:bCs/>
          <w:i/>
          <w:iCs/>
          <w:noProof/>
          <w:color w:val="000000"/>
          <w:sz w:val="22"/>
          <w:szCs w:val="22"/>
          <w:lang w:val="hy-AM"/>
        </w:rPr>
        <w:t xml:space="preserve">       </w:t>
      </w:r>
      <w:r w:rsidRPr="007867E1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  01.01.2019 - 31.12.2019 թ.թ. ընկած ժամանակահատվածի համար կատարվել է ֆինանսական հաշվետվությունների  աուդիտ` «Ասատրյանս» սահմանափակ պատաս-խանատվությամբ ընկերության կողմից:</w:t>
      </w:r>
      <w:r w:rsidRPr="007867E1">
        <w:rPr>
          <w:rFonts w:ascii="GHEA Grapalat" w:hAnsi="GHEA Grapalat"/>
          <w:noProof/>
          <w:color w:val="000000"/>
          <w:sz w:val="22"/>
          <w:szCs w:val="22"/>
          <w:lang w:val="hy-AM"/>
        </w:rPr>
        <w:tab/>
      </w:r>
    </w:p>
    <w:p w:rsidR="007867E1" w:rsidRDefault="007867E1" w:rsidP="007867E1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7867E1" w:rsidRDefault="007867E1" w:rsidP="007867E1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DA147D" w:rsidRPr="007867E1" w:rsidRDefault="00DA147D" w:rsidP="007867E1">
      <w:pPr>
        <w:spacing w:line="276" w:lineRule="auto"/>
        <w:jc w:val="center"/>
        <w:rPr>
          <w:rFonts w:ascii="GHEA Grapalat" w:hAnsi="GHEA Grapalat"/>
          <w:lang w:val="hy-AM"/>
        </w:rPr>
      </w:pPr>
      <w:r w:rsidRPr="007867E1">
        <w:rPr>
          <w:rFonts w:ascii="GHEA Grapalat" w:hAnsi="GHEA Grapalat"/>
          <w:lang w:val="hy-AM"/>
        </w:rPr>
        <w:t>ՀԱՄԱՅՆՔԻ ՂԵԿԱՎԱՐ՝</w:t>
      </w:r>
      <w:r w:rsidRPr="007867E1">
        <w:rPr>
          <w:rFonts w:ascii="GHEA Grapalat" w:hAnsi="GHEA Grapalat"/>
          <w:lang w:val="hy-AM"/>
        </w:rPr>
        <w:tab/>
      </w:r>
      <w:r w:rsidRPr="007867E1">
        <w:rPr>
          <w:rFonts w:ascii="GHEA Grapalat" w:hAnsi="GHEA Grapalat"/>
          <w:lang w:val="hy-AM"/>
        </w:rPr>
        <w:tab/>
      </w:r>
      <w:r w:rsidRPr="007867E1">
        <w:rPr>
          <w:rFonts w:ascii="GHEA Grapalat" w:hAnsi="GHEA Grapalat"/>
          <w:lang w:val="hy-AM"/>
        </w:rPr>
        <w:tab/>
      </w:r>
      <w:r w:rsidRPr="007867E1">
        <w:rPr>
          <w:rFonts w:ascii="GHEA Grapalat" w:hAnsi="GHEA Grapalat"/>
          <w:lang w:val="hy-AM"/>
        </w:rPr>
        <w:tab/>
      </w:r>
      <w:r w:rsidR="00836B30" w:rsidRPr="007867E1">
        <w:rPr>
          <w:rFonts w:ascii="GHEA Grapalat" w:hAnsi="GHEA Grapalat"/>
          <w:lang w:val="hy-AM"/>
        </w:rPr>
        <w:t xml:space="preserve">       </w:t>
      </w:r>
      <w:r w:rsidRPr="007867E1">
        <w:rPr>
          <w:rFonts w:ascii="GHEA Grapalat" w:hAnsi="GHEA Grapalat"/>
          <w:lang w:val="hy-AM"/>
        </w:rPr>
        <w:tab/>
        <w:t>Վ. ԳԵՎՈՐԳՅԱՆ</w:t>
      </w:r>
    </w:p>
    <w:p w:rsidR="00F43ED7" w:rsidRPr="007867E1" w:rsidRDefault="00F43ED7" w:rsidP="007867E1">
      <w:pPr>
        <w:spacing w:line="276" w:lineRule="auto"/>
        <w:rPr>
          <w:rFonts w:ascii="GHEA Grapalat" w:hAnsi="GHEA Grapalat"/>
          <w:lang w:val="hy-AM"/>
        </w:rPr>
      </w:pPr>
    </w:p>
    <w:p w:rsidR="00411C4E" w:rsidRPr="007867E1" w:rsidRDefault="00411C4E" w:rsidP="007867E1">
      <w:pPr>
        <w:spacing w:line="276" w:lineRule="auto"/>
        <w:rPr>
          <w:rFonts w:ascii="GHEA Grapalat" w:hAnsi="GHEA Grapalat"/>
          <w:lang w:val="hy-AM"/>
        </w:rPr>
      </w:pPr>
    </w:p>
    <w:sectPr w:rsidR="00411C4E" w:rsidRPr="007867E1" w:rsidSect="007867E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619"/>
    <w:multiLevelType w:val="hybridMultilevel"/>
    <w:tmpl w:val="C2A6E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158EE"/>
    <w:multiLevelType w:val="hybridMultilevel"/>
    <w:tmpl w:val="AA948B50"/>
    <w:lvl w:ilvl="0" w:tplc="22B2659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5C4B3C"/>
    <w:multiLevelType w:val="hybridMultilevel"/>
    <w:tmpl w:val="185C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146C9"/>
    <w:multiLevelType w:val="hybridMultilevel"/>
    <w:tmpl w:val="9238D0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454C37C3"/>
    <w:multiLevelType w:val="hybridMultilevel"/>
    <w:tmpl w:val="F7565A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ED7"/>
    <w:rsid w:val="0006202F"/>
    <w:rsid w:val="000A5ECF"/>
    <w:rsid w:val="00184E8C"/>
    <w:rsid w:val="001E3427"/>
    <w:rsid w:val="001E6487"/>
    <w:rsid w:val="00380360"/>
    <w:rsid w:val="003F252C"/>
    <w:rsid w:val="00411C4E"/>
    <w:rsid w:val="004256C5"/>
    <w:rsid w:val="004D5DA7"/>
    <w:rsid w:val="004D60BF"/>
    <w:rsid w:val="004F5791"/>
    <w:rsid w:val="005F3B85"/>
    <w:rsid w:val="006E7599"/>
    <w:rsid w:val="007537B7"/>
    <w:rsid w:val="007867E1"/>
    <w:rsid w:val="00836B30"/>
    <w:rsid w:val="008831A7"/>
    <w:rsid w:val="008C0F75"/>
    <w:rsid w:val="00A963B4"/>
    <w:rsid w:val="00B26211"/>
    <w:rsid w:val="00B8346E"/>
    <w:rsid w:val="00D70B7D"/>
    <w:rsid w:val="00D86895"/>
    <w:rsid w:val="00DA147D"/>
    <w:rsid w:val="00DB6CC2"/>
    <w:rsid w:val="00E85234"/>
    <w:rsid w:val="00F43ED7"/>
    <w:rsid w:val="00F44203"/>
    <w:rsid w:val="00F5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F43E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43ED7"/>
    <w:rPr>
      <w:b/>
      <w:bCs/>
    </w:rPr>
  </w:style>
  <w:style w:type="character" w:styleId="Emphasis">
    <w:name w:val="Emphasis"/>
    <w:basedOn w:val="DefaultParagraphFont"/>
    <w:uiPriority w:val="20"/>
    <w:qFormat/>
    <w:rsid w:val="00F43ED7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F43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D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252C"/>
    <w:pPr>
      <w:spacing w:line="240" w:lineRule="auto"/>
      <w:jc w:val="center"/>
    </w:pPr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F252C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3F252C"/>
    <w:pPr>
      <w:spacing w:line="240" w:lineRule="auto"/>
      <w:jc w:val="left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F252C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3F252C"/>
    <w:pPr>
      <w:spacing w:line="240" w:lineRule="auto"/>
      <w:jc w:val="right"/>
    </w:pPr>
    <w:rPr>
      <w:rFonts w:ascii="Times LatArm" w:eastAsia="Times New Roman" w:hAnsi="Times LatArm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3F252C"/>
    <w:rPr>
      <w:rFonts w:ascii="Times LatArm" w:eastAsia="Times New Roman" w:hAnsi="Times LatArm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3F252C"/>
    <w:pPr>
      <w:spacing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3F252C"/>
    <w:rPr>
      <w:rFonts w:ascii="Times LatArm" w:eastAsia="Times New Roman" w:hAnsi="Times LatArm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rsid w:val="003F252C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F252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F252C"/>
  </w:style>
  <w:style w:type="paragraph" w:styleId="Header">
    <w:name w:val="header"/>
    <w:basedOn w:val="Normal"/>
    <w:link w:val="HeaderChar"/>
    <w:rsid w:val="003F252C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F252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0371-62F3-4BC6-A536-1B56A797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CHOBANYAN</dc:creator>
  <cp:lastModifiedBy>ANNA CHOBANYAN</cp:lastModifiedBy>
  <cp:revision>13</cp:revision>
  <cp:lastPrinted>2020-03-18T10:11:00Z</cp:lastPrinted>
  <dcterms:created xsi:type="dcterms:W3CDTF">2019-02-12T06:00:00Z</dcterms:created>
  <dcterms:modified xsi:type="dcterms:W3CDTF">2020-03-18T10:19:00Z</dcterms:modified>
</cp:coreProperties>
</file>