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F0" w:rsidRPr="00DE69F0" w:rsidRDefault="00DE69F0" w:rsidP="00BD7675">
      <w:pPr>
        <w:spacing w:after="0"/>
        <w:jc w:val="center"/>
        <w:rPr>
          <w:rFonts w:ascii="GHEA Grapalat" w:hAnsi="GHEA Grapalat"/>
          <w:b/>
          <w:sz w:val="4"/>
          <w:szCs w:val="4"/>
          <w:lang w:val="en-US"/>
        </w:rPr>
      </w:pPr>
    </w:p>
    <w:p w:rsidR="00661193" w:rsidRDefault="00661193" w:rsidP="00BD7675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561640" w:rsidRPr="00643154" w:rsidRDefault="00561640" w:rsidP="00BD7675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43154">
        <w:rPr>
          <w:rFonts w:ascii="GHEA Grapalat" w:hAnsi="GHEA Grapalat"/>
          <w:b/>
          <w:sz w:val="24"/>
          <w:szCs w:val="24"/>
          <w:lang w:val="en-US"/>
        </w:rPr>
        <w:t>ՀԻՄՆԱՎՈՐՈՒՄ</w:t>
      </w:r>
    </w:p>
    <w:p w:rsidR="00EC4041" w:rsidRDefault="006B0EE2" w:rsidP="00EC4041">
      <w:pPr>
        <w:spacing w:after="0"/>
        <w:jc w:val="center"/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</w:pPr>
      <w:r w:rsidRPr="006B0EE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ԿՈՏԱՅՔԻ ՄԱՐԶԻ ԱԲՈՎՅԱՆ  </w:t>
      </w:r>
      <w:bookmarkStart w:id="0" w:name="_Hlk189146069"/>
      <w:r w:rsidRPr="006B0EE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ՀԱՄԱՅՆՔ</w:t>
      </w:r>
      <w:r w:rsidR="00FD323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ՈՒՄ ՃԱՆԱՊԱՐՀԱՅԻՆ ԵՐԹևԵԿՈՒԹՅԱՆ ԿԱԶՄԱԿԵՐՊՄԱՆ ՍԽԵՄԱՆ ՀԱՍՏԱՏԵԼՈՒ ՄԱՍԻՆ ԱԲՈՎՅԱՆ ՀԱՄԱՅՆՔԻ ԱՎԱԳԱՆՈՒ ՈՐՈՇՄԱՆ </w:t>
      </w:r>
      <w:r w:rsidR="00FD3236" w:rsidRPr="006B0EE2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43154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>ՆԱԽԱԳԾԻ ԸՆԴՈՒՆՄԱՆ</w:t>
      </w:r>
      <w:r w:rsidR="003401DC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 xml:space="preserve"> </w:t>
      </w:r>
      <w:r w:rsidR="007F1D28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>ԱՆՀՐԱԺԵՇՏՈՒԹՅԱՆ</w:t>
      </w:r>
      <w:r w:rsidR="003156AE">
        <w:rPr>
          <w:rFonts w:ascii="GHEA Grapalat" w:hAnsi="GHEA Grapalat"/>
          <w:b/>
          <w:bCs/>
          <w:color w:val="333333"/>
          <w:sz w:val="24"/>
          <w:shd w:val="clear" w:color="auto" w:fill="FFFFFF"/>
          <w:lang w:val="hy-AM"/>
        </w:rPr>
        <w:t xml:space="preserve"> ՄԱՍԻՆ</w:t>
      </w:r>
    </w:p>
    <w:bookmarkEnd w:id="0"/>
    <w:p w:rsidR="00661193" w:rsidRPr="00EC4041" w:rsidRDefault="00661193" w:rsidP="00EC4041">
      <w:pPr>
        <w:spacing w:after="0"/>
        <w:jc w:val="center"/>
        <w:rPr>
          <w:rFonts w:ascii="GHEA Grapalat" w:hAnsi="GHEA Grapalat"/>
          <w:b/>
          <w:sz w:val="24"/>
          <w:lang w:val="en-US"/>
        </w:rPr>
      </w:pPr>
    </w:p>
    <w:p w:rsidR="00EC4041" w:rsidRPr="00596AA0" w:rsidRDefault="00EC4041" w:rsidP="00BD7675">
      <w:pPr>
        <w:spacing w:after="0"/>
        <w:jc w:val="center"/>
        <w:rPr>
          <w:rFonts w:ascii="GHEA Grapalat" w:hAnsi="GHEA Grapalat"/>
          <w:b/>
          <w:sz w:val="16"/>
          <w:szCs w:val="16"/>
          <w:lang w:val="en-US"/>
        </w:rPr>
      </w:pPr>
    </w:p>
    <w:p w:rsidR="00561640" w:rsidRPr="009C3985" w:rsidRDefault="00F05F8D" w:rsidP="00870C10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1D359F"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Կոտայքի մարզի Աբովյան </w:t>
      </w:r>
      <w:r w:rsidR="00FD3236" w:rsidRPr="00FD323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համայնքում </w:t>
      </w:r>
      <w:r w:rsidR="00FD323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bookmarkStart w:id="1" w:name="_Hlk189146832"/>
      <w:r w:rsidR="00FD3236" w:rsidRPr="00FD323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ճանապարհային</w:t>
      </w:r>
      <w:bookmarkEnd w:id="1"/>
      <w:r w:rsidR="00FD3236" w:rsidRPr="00FD323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երթևեկության կազմակերպման սխեման հաստատելու մասին</w:t>
      </w:r>
      <w:r w:rsidR="00FD323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FD3236" w:rsidRPr="00FD323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FD323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FD3236" w:rsidRPr="00FD323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բովյան համայնքի ավագանու որոշման </w:t>
      </w:r>
      <w:r w:rsidR="001D359F"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նախագծ</w:t>
      </w:r>
      <w:r w:rsidR="000A37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="001D359F"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561640" w:rsidRPr="009C3985">
        <w:rPr>
          <w:rFonts w:ascii="GHEA Grapalat" w:hAnsi="GHEA Grapalat"/>
          <w:sz w:val="24"/>
          <w:szCs w:val="24"/>
          <w:lang w:val="hy-AM"/>
        </w:rPr>
        <w:t>մշակվել է</w:t>
      </w:r>
      <w:r w:rsidR="00743230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="0074323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="008E6BF1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="004438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</w:t>
      </w:r>
      <w:r w:rsidR="008E6BF1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 ընդունելով</w:t>
      </w:r>
      <w:r w:rsidR="0074323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Տեղական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ինքնակառավարման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մասին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օրենքի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18-րդ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հոդվածի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1-ին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4.</w:t>
      </w:r>
      <w:r w:rsidR="00FD323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="0056619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-րդ</w:t>
      </w:r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կետ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r w:rsidR="00FD323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35</w:t>
      </w:r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-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րդ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հոդվածի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D323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</w:t>
      </w:r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-</w:t>
      </w:r>
      <w:r w:rsidR="00FD323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</w:t>
      </w:r>
      <w:proofErr w:type="spellEnd"/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="00FD323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19-րդ կետի </w:t>
      </w:r>
      <w:r w:rsidR="00BF2A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և</w:t>
      </w:r>
      <w:r w:rsidR="0025469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F2A17">
        <w:rPr>
          <w:color w:val="333333"/>
          <w:sz w:val="27"/>
          <w:szCs w:val="27"/>
          <w:lang w:val="hy-AM"/>
        </w:rPr>
        <w:t xml:space="preserve">Հայաստանի Հանրապետության կառավարության 2006 թվականի հունիսի 29-ի </w:t>
      </w:r>
      <w:r w:rsidR="00BF2A17" w:rsidRPr="00813AE9">
        <w:rPr>
          <w:color w:val="333333"/>
          <w:sz w:val="27"/>
          <w:szCs w:val="27"/>
          <w:lang w:val="hy-AM"/>
        </w:rPr>
        <w:t>N 1206-</w:t>
      </w:r>
      <w:r w:rsidR="00BF2A17">
        <w:rPr>
          <w:color w:val="333333"/>
          <w:sz w:val="27"/>
          <w:szCs w:val="27"/>
          <w:lang w:val="hy-AM"/>
        </w:rPr>
        <w:t>Ն որոշման</w:t>
      </w:r>
      <w:r w:rsidR="00BF2A17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պահանջներ</w:t>
      </w:r>
      <w:r w:rsidR="00BF2A1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</w:t>
      </w:r>
      <w:r w:rsidR="00743230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։ </w:t>
      </w:r>
      <w:r w:rsidR="00F85E7A" w:rsidRPr="009C398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561640" w:rsidRPr="009C3985" w:rsidRDefault="00561640" w:rsidP="00870C1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:rsidR="004B01FB" w:rsidRPr="009C3985" w:rsidRDefault="00EB2FE1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398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bookmarkStart w:id="2" w:name="_Hlk183102466"/>
      <w:r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</w:t>
      </w:r>
      <w:bookmarkEnd w:id="2"/>
      <w:r w:rsidRPr="009C398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Կոտայքի մարզի</w:t>
      </w:r>
      <w:r w:rsidRPr="009C39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3" w:name="_Hlk183103280"/>
      <w:r w:rsidRPr="009C3985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Աբովյան</w:t>
      </w:r>
      <w:r w:rsidRPr="009C3985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 համայնք</w:t>
      </w:r>
      <w:r w:rsidR="00FD3236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ում</w:t>
      </w:r>
      <w:r w:rsidR="003F3B8D" w:rsidRPr="003F3B8D">
        <w:rPr>
          <w:lang w:val="hy-AM"/>
        </w:rPr>
        <w:t xml:space="preserve"> </w:t>
      </w:r>
      <w:bookmarkStart w:id="4" w:name="_Hlk189147017"/>
      <w:r w:rsidR="003F3B8D" w:rsidRPr="003F3B8D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ճանապարհային</w:t>
      </w:r>
      <w:r w:rsidR="00FD3236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անվտանգ երթևեկությունն ապահովելու </w:t>
      </w:r>
      <w:bookmarkEnd w:id="4"/>
      <w:r w:rsidR="00FD3236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նպատակով</w:t>
      </w:r>
      <w:bookmarkEnd w:id="3"/>
      <w:r w:rsidR="00FD3236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համայնքի </w:t>
      </w:r>
      <w:r w:rsidR="003F3B8D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ղեկավարն իր լիազորությունների շրջանակներում պետք է կազմի և լիազոր մարմնի հետ համաձայնեցնելուց հետո համայնքի ավագանու հաստատմանը ներկայացնի համայնքում ճանապարհային երթևեկության կազմակերպման սխեման՝ ներհամայնքային, տեղական և հանրապետական տարանցիկ հատվածների ճանապարհների մասով</w:t>
      </w:r>
      <w:r w:rsidR="004B01FB" w:rsidRPr="009C3985">
        <w:rPr>
          <w:rFonts w:ascii="GHEA Grapalat" w:hAnsi="GHEA Grapalat"/>
          <w:sz w:val="24"/>
          <w:szCs w:val="24"/>
          <w:lang w:val="hy-AM"/>
        </w:rPr>
        <w:t>:</w:t>
      </w:r>
    </w:p>
    <w:p w:rsidR="004B01FB" w:rsidRPr="009C3985" w:rsidRDefault="004B01FB" w:rsidP="00870C10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0560A7" w:rsidRDefault="000560A7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560A7">
        <w:rPr>
          <w:rFonts w:ascii="GHEA Grapalat" w:hAnsi="GHEA Grapalat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:rsidR="009C3985" w:rsidRPr="003F3B8D" w:rsidRDefault="00C62597" w:rsidP="003F3B8D">
      <w:pPr>
        <w:spacing w:after="0"/>
        <w:jc w:val="both"/>
        <w:rPr>
          <w:rStyle w:val="a6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բյուջեում եկամուտների և ծախսերի ավելացման և նվազեցման մասին.</w:t>
      </w:r>
      <w:r w:rsidRPr="009C3985">
        <w:rPr>
          <w:rFonts w:ascii="GHEA Grapalat" w:hAnsi="GHEA Grapalat"/>
          <w:b/>
          <w:sz w:val="24"/>
          <w:szCs w:val="24"/>
          <w:lang w:val="hy-AM"/>
        </w:rPr>
        <w:tab/>
      </w:r>
      <w:r w:rsidRPr="009C3985">
        <w:rPr>
          <w:rFonts w:ascii="GHEA Grapalat" w:hAnsi="GHEA Grapalat"/>
          <w:sz w:val="24"/>
          <w:szCs w:val="24"/>
          <w:highlight w:val="yellow"/>
          <w:lang w:val="hy-AM"/>
        </w:rPr>
        <w:br/>
      </w:r>
      <w:r w:rsidR="004E1B7F" w:rsidRPr="009C3985">
        <w:rPr>
          <w:rFonts w:ascii="GHEA Grapalat" w:hAnsi="GHEA Grapalat"/>
          <w:sz w:val="24"/>
          <w:szCs w:val="24"/>
          <w:lang w:val="hy-AM"/>
        </w:rPr>
        <w:t xml:space="preserve">Նախագծի ընդունման կապակցությամբ համայնքի բյուջեում ծախսերի  նվազեցում </w:t>
      </w:r>
      <w:r w:rsidR="003F3B8D">
        <w:rPr>
          <w:rFonts w:ascii="GHEA Grapalat" w:hAnsi="GHEA Grapalat"/>
          <w:sz w:val="24"/>
          <w:szCs w:val="24"/>
          <w:lang w:val="hy-AM"/>
        </w:rPr>
        <w:t>և</w:t>
      </w:r>
      <w:r w:rsidR="003F3B8D" w:rsidRPr="009C3985">
        <w:rPr>
          <w:rFonts w:ascii="GHEA Grapalat" w:hAnsi="GHEA Grapalat"/>
          <w:sz w:val="24"/>
          <w:szCs w:val="24"/>
          <w:lang w:val="hy-AM"/>
        </w:rPr>
        <w:t xml:space="preserve">եկամուտների ավելացում </w:t>
      </w:r>
      <w:r w:rsidR="004E1B7F" w:rsidRPr="009C3985">
        <w:rPr>
          <w:rFonts w:ascii="GHEA Grapalat" w:hAnsi="GHEA Grapalat"/>
          <w:sz w:val="24"/>
          <w:szCs w:val="24"/>
          <w:lang w:val="hy-AM"/>
        </w:rPr>
        <w:t>չի նախատեսվում:</w:t>
      </w:r>
    </w:p>
    <w:p w:rsidR="004B01FB" w:rsidRPr="009C3985" w:rsidRDefault="004B01FB" w:rsidP="00870C1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3985">
        <w:rPr>
          <w:rStyle w:val="a6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</w:p>
    <w:p w:rsidR="0061229E" w:rsidRPr="009C3985" w:rsidRDefault="004B01FB" w:rsidP="00870C1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C398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նորմատիվ բնույթ, քանի որ պարունակում է վարքագծի պարտադիր կանոններ համայնքի վարչական տարածքում անորոշ թվով անձանց համար և </w:t>
      </w:r>
      <w:r w:rsidR="00E113C7">
        <w:rPr>
          <w:rFonts w:ascii="GHEA Grapalat" w:hAnsi="GHEA Grapalat" w:cs="Sylfaen"/>
          <w:sz w:val="24"/>
          <w:szCs w:val="24"/>
          <w:lang w:val="hy-AM"/>
        </w:rPr>
        <w:t>նպատակ է հետապնդում</w:t>
      </w:r>
      <w:r w:rsidR="00661193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="003F3B8D">
        <w:rPr>
          <w:rFonts w:ascii="GHEA Grapalat" w:hAnsi="GHEA Grapalat"/>
          <w:sz w:val="24"/>
          <w:szCs w:val="24"/>
          <w:lang w:val="hy-AM"/>
        </w:rPr>
        <w:t xml:space="preserve">հասնելու </w:t>
      </w:r>
      <w:r w:rsidR="00661193" w:rsidRPr="009C3985">
        <w:rPr>
          <w:rFonts w:ascii="GHEA Grapalat" w:hAnsi="GHEA Grapalat"/>
          <w:sz w:val="24"/>
          <w:szCs w:val="24"/>
          <w:lang w:val="hy-AM"/>
        </w:rPr>
        <w:t xml:space="preserve">Աբովյան  համայնքի վարչական տարածքում </w:t>
      </w:r>
      <w:r w:rsidR="003F3B8D" w:rsidRPr="003F3B8D">
        <w:rPr>
          <w:rFonts w:ascii="GHEA Grapalat" w:hAnsi="GHEA Grapalat"/>
          <w:sz w:val="24"/>
          <w:szCs w:val="24"/>
          <w:lang w:val="hy-AM"/>
        </w:rPr>
        <w:t xml:space="preserve"> ճանապարհային անվտանգ երթևեկությ</w:t>
      </w:r>
      <w:r w:rsidR="00B9224C">
        <w:rPr>
          <w:rFonts w:ascii="GHEA Grapalat" w:hAnsi="GHEA Grapalat"/>
          <w:sz w:val="24"/>
          <w:szCs w:val="24"/>
          <w:lang w:val="hy-AM"/>
        </w:rPr>
        <w:t>ա</w:t>
      </w:r>
      <w:bookmarkStart w:id="5" w:name="_GoBack"/>
      <w:bookmarkEnd w:id="5"/>
      <w:r w:rsidR="003F3B8D" w:rsidRPr="003F3B8D">
        <w:rPr>
          <w:rFonts w:ascii="GHEA Grapalat" w:hAnsi="GHEA Grapalat"/>
          <w:sz w:val="24"/>
          <w:szCs w:val="24"/>
          <w:lang w:val="hy-AM"/>
        </w:rPr>
        <w:t>ն</w:t>
      </w:r>
      <w:r w:rsidR="0013324E">
        <w:rPr>
          <w:rFonts w:ascii="GHEA Grapalat" w:hAnsi="GHEA Grapalat"/>
          <w:sz w:val="24"/>
          <w:szCs w:val="24"/>
          <w:lang w:val="hy-AM"/>
        </w:rPr>
        <w:t xml:space="preserve"> պահանջներ</w:t>
      </w:r>
      <w:r w:rsidR="005B1339">
        <w:rPr>
          <w:rFonts w:ascii="GHEA Grapalat" w:hAnsi="GHEA Grapalat"/>
          <w:sz w:val="24"/>
          <w:szCs w:val="24"/>
          <w:lang w:val="hy-AM"/>
        </w:rPr>
        <w:t>ի հստակեցմանը</w:t>
      </w:r>
      <w:r w:rsidR="006C2AFE">
        <w:rPr>
          <w:rFonts w:ascii="GHEA Grapalat" w:hAnsi="GHEA Grapalat"/>
          <w:sz w:val="24"/>
          <w:szCs w:val="24"/>
          <w:lang w:val="hy-AM"/>
        </w:rPr>
        <w:t xml:space="preserve"> </w:t>
      </w:r>
      <w:r w:rsidR="005B1339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6C2AFE">
        <w:rPr>
          <w:rFonts w:ascii="GHEA Grapalat" w:hAnsi="GHEA Grapalat"/>
          <w:sz w:val="24"/>
          <w:szCs w:val="24"/>
          <w:lang w:val="hy-AM"/>
        </w:rPr>
        <w:t>սահման</w:t>
      </w:r>
      <w:r w:rsidR="005B1339">
        <w:rPr>
          <w:rFonts w:ascii="GHEA Grapalat" w:hAnsi="GHEA Grapalat"/>
          <w:sz w:val="24"/>
          <w:szCs w:val="24"/>
          <w:lang w:val="hy-AM"/>
        </w:rPr>
        <w:t>մանը</w:t>
      </w:r>
      <w:r w:rsidR="005272BD" w:rsidRPr="005272BD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561640" w:rsidRPr="009C3985" w:rsidRDefault="00561640" w:rsidP="00870C10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3985">
        <w:rPr>
          <w:rFonts w:ascii="GHEA Grapalat" w:hAnsi="GHEA Grapalat"/>
          <w:b/>
          <w:sz w:val="24"/>
          <w:szCs w:val="24"/>
          <w:lang w:val="hy-AM"/>
        </w:rPr>
        <w:t>Իրավական ակտի կիրառման դեպքում ակնկալվող արդյունքը.</w:t>
      </w:r>
      <w:r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3985">
        <w:rPr>
          <w:rFonts w:ascii="GHEA Grapalat" w:hAnsi="GHEA Grapalat"/>
          <w:sz w:val="24"/>
          <w:szCs w:val="24"/>
          <w:lang w:val="hy-AM"/>
        </w:rPr>
        <w:tab/>
      </w:r>
      <w:r w:rsidRPr="009C3985">
        <w:rPr>
          <w:rFonts w:ascii="GHEA Grapalat" w:hAnsi="GHEA Grapalat"/>
          <w:sz w:val="24"/>
          <w:szCs w:val="24"/>
          <w:lang w:val="hy-AM"/>
        </w:rPr>
        <w:br/>
        <w:t xml:space="preserve">Նախագծի ընդունման արդյունքում ակնկալվում է  </w:t>
      </w:r>
      <w:r w:rsidR="003E0B03">
        <w:rPr>
          <w:rFonts w:ascii="GHEA Grapalat" w:hAnsi="GHEA Grapalat"/>
          <w:sz w:val="24"/>
          <w:szCs w:val="24"/>
          <w:lang w:val="hy-AM"/>
        </w:rPr>
        <w:t>կարգավոր</w:t>
      </w:r>
      <w:r w:rsidRPr="009C3985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D16729" w:rsidRPr="009C3985">
        <w:rPr>
          <w:rFonts w:ascii="GHEA Grapalat" w:hAnsi="GHEA Grapalat"/>
          <w:sz w:val="24"/>
          <w:szCs w:val="24"/>
          <w:lang w:val="hy-AM"/>
        </w:rPr>
        <w:t xml:space="preserve"> </w:t>
      </w:r>
      <w:r w:rsidR="00C62597" w:rsidRPr="009C3985">
        <w:rPr>
          <w:rStyle w:val="a3"/>
          <w:rFonts w:ascii="GHEA Grapalat" w:hAnsi="GHEA Grapalat"/>
          <w:bCs/>
          <w:i w:val="0"/>
          <w:color w:val="000000"/>
          <w:sz w:val="24"/>
          <w:szCs w:val="24"/>
          <w:shd w:val="clear" w:color="auto" w:fill="FFFFFF"/>
          <w:lang w:val="hy-AM"/>
        </w:rPr>
        <w:t>Աբովյան համայնքի վարչական տարածքում</w:t>
      </w:r>
      <w:r w:rsidR="0061229E" w:rsidRPr="009C3985">
        <w:rPr>
          <w:rStyle w:val="a3"/>
          <w:rFonts w:ascii="GHEA Grapalat" w:hAnsi="GHEA Grapalat"/>
          <w:bCs/>
          <w:i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62597" w:rsidRPr="009C3985">
        <w:rPr>
          <w:rFonts w:ascii="Calibri" w:hAnsi="Calibri" w:cs="Calibri"/>
          <w:sz w:val="24"/>
          <w:szCs w:val="24"/>
          <w:lang w:val="hy-AM"/>
        </w:rPr>
        <w:t> </w:t>
      </w:r>
      <w:r w:rsidR="003F3B8D" w:rsidRPr="003F3B8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ճանապարհային անվտանգ երթևեկությունն</w:t>
      </w:r>
      <w:r w:rsidR="00664D02" w:rsidRPr="009C3985">
        <w:rPr>
          <w:rFonts w:ascii="GHEA Grapalat" w:hAnsi="GHEA Grapalat" w:cs="Sylfaen"/>
          <w:sz w:val="24"/>
          <w:szCs w:val="24"/>
          <w:lang w:val="hy-AM"/>
        </w:rPr>
        <w:t>։</w:t>
      </w:r>
      <w:r w:rsidR="00664D02" w:rsidRPr="009C3985">
        <w:rPr>
          <w:rFonts w:ascii="GHEA Grapalat" w:hAnsi="GHEA Grapalat" w:cs="Sylfaen"/>
          <w:sz w:val="24"/>
          <w:szCs w:val="24"/>
          <w:lang w:val="hy-AM"/>
        </w:rPr>
        <w:tab/>
      </w:r>
    </w:p>
    <w:p w:rsidR="00EC4041" w:rsidRPr="00596AA0" w:rsidRDefault="00EC4041" w:rsidP="00870C10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661193" w:rsidRDefault="00561640" w:rsidP="0056164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4041">
        <w:rPr>
          <w:rFonts w:ascii="GHEA Grapalat" w:hAnsi="GHEA Grapalat"/>
          <w:b/>
          <w:sz w:val="24"/>
          <w:szCs w:val="24"/>
          <w:lang w:val="hy-AM"/>
        </w:rPr>
        <w:t xml:space="preserve">    </w:t>
      </w:r>
    </w:p>
    <w:p w:rsidR="00371F6C" w:rsidRDefault="00371F6C" w:rsidP="0056164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61640" w:rsidRPr="00EC4041" w:rsidRDefault="00561640" w:rsidP="00561640">
      <w:pPr>
        <w:jc w:val="both"/>
        <w:rPr>
          <w:rFonts w:ascii="GHEA Grapalat" w:hAnsi="GHEA Grapalat"/>
          <w:b/>
          <w:sz w:val="24"/>
          <w:szCs w:val="24"/>
        </w:rPr>
      </w:pPr>
      <w:r w:rsidRPr="00EC4041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EC4041">
        <w:rPr>
          <w:rFonts w:ascii="GHEA Grapalat" w:hAnsi="GHEA Grapalat"/>
          <w:b/>
          <w:sz w:val="24"/>
          <w:szCs w:val="24"/>
        </w:rPr>
        <w:t>ՀԱՄԱՅՆՔԻ ՂԵԿԱՎԱՐ                                     ԷԴՈՒԱՐԴ ԲԱԲԱՅԱՆ</w:t>
      </w:r>
    </w:p>
    <w:sectPr w:rsidR="00561640" w:rsidRPr="00EC4041" w:rsidSect="003F3B8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BA"/>
    <w:rsid w:val="000145AD"/>
    <w:rsid w:val="00015564"/>
    <w:rsid w:val="00015CAC"/>
    <w:rsid w:val="00022F10"/>
    <w:rsid w:val="00043383"/>
    <w:rsid w:val="00047CCC"/>
    <w:rsid w:val="00047E34"/>
    <w:rsid w:val="0005016A"/>
    <w:rsid w:val="000560A7"/>
    <w:rsid w:val="000839DB"/>
    <w:rsid w:val="000A374C"/>
    <w:rsid w:val="000C062C"/>
    <w:rsid w:val="00127215"/>
    <w:rsid w:val="0013324E"/>
    <w:rsid w:val="00166259"/>
    <w:rsid w:val="00177EC2"/>
    <w:rsid w:val="00184180"/>
    <w:rsid w:val="001D359F"/>
    <w:rsid w:val="001E6D73"/>
    <w:rsid w:val="00210021"/>
    <w:rsid w:val="00243D92"/>
    <w:rsid w:val="00254690"/>
    <w:rsid w:val="00293043"/>
    <w:rsid w:val="002954E8"/>
    <w:rsid w:val="002C4AB5"/>
    <w:rsid w:val="002D2D25"/>
    <w:rsid w:val="003061BE"/>
    <w:rsid w:val="003156AE"/>
    <w:rsid w:val="003350AB"/>
    <w:rsid w:val="003401DC"/>
    <w:rsid w:val="003418ED"/>
    <w:rsid w:val="00371F6C"/>
    <w:rsid w:val="003E0B03"/>
    <w:rsid w:val="003F3B8D"/>
    <w:rsid w:val="004062A0"/>
    <w:rsid w:val="004261D8"/>
    <w:rsid w:val="004438AB"/>
    <w:rsid w:val="00455A0C"/>
    <w:rsid w:val="004634DF"/>
    <w:rsid w:val="004B01FB"/>
    <w:rsid w:val="004D4443"/>
    <w:rsid w:val="004E1B7F"/>
    <w:rsid w:val="00501C78"/>
    <w:rsid w:val="00505F16"/>
    <w:rsid w:val="00517393"/>
    <w:rsid w:val="005272BD"/>
    <w:rsid w:val="00561640"/>
    <w:rsid w:val="00566194"/>
    <w:rsid w:val="00586164"/>
    <w:rsid w:val="00596AA0"/>
    <w:rsid w:val="005B1339"/>
    <w:rsid w:val="005C1E68"/>
    <w:rsid w:val="005C38A2"/>
    <w:rsid w:val="0061229E"/>
    <w:rsid w:val="00643154"/>
    <w:rsid w:val="00661193"/>
    <w:rsid w:val="00664D02"/>
    <w:rsid w:val="00690F57"/>
    <w:rsid w:val="006A406D"/>
    <w:rsid w:val="006B0EE2"/>
    <w:rsid w:val="006C2AFE"/>
    <w:rsid w:val="006C50BB"/>
    <w:rsid w:val="00743230"/>
    <w:rsid w:val="007F1D28"/>
    <w:rsid w:val="0082059A"/>
    <w:rsid w:val="008318BA"/>
    <w:rsid w:val="00870C10"/>
    <w:rsid w:val="008B1C31"/>
    <w:rsid w:val="008E6BF1"/>
    <w:rsid w:val="00937A1E"/>
    <w:rsid w:val="00960202"/>
    <w:rsid w:val="009C3985"/>
    <w:rsid w:val="009D357B"/>
    <w:rsid w:val="00A0257D"/>
    <w:rsid w:val="00A36665"/>
    <w:rsid w:val="00A51A39"/>
    <w:rsid w:val="00A90644"/>
    <w:rsid w:val="00A959B8"/>
    <w:rsid w:val="00AB0E85"/>
    <w:rsid w:val="00AC6DAD"/>
    <w:rsid w:val="00B01657"/>
    <w:rsid w:val="00B302E0"/>
    <w:rsid w:val="00B326E8"/>
    <w:rsid w:val="00B40E41"/>
    <w:rsid w:val="00B426E2"/>
    <w:rsid w:val="00B9224C"/>
    <w:rsid w:val="00BB2DBC"/>
    <w:rsid w:val="00BD7675"/>
    <w:rsid w:val="00BF2A17"/>
    <w:rsid w:val="00C01793"/>
    <w:rsid w:val="00C05256"/>
    <w:rsid w:val="00C07C40"/>
    <w:rsid w:val="00C61504"/>
    <w:rsid w:val="00C62597"/>
    <w:rsid w:val="00CB7CED"/>
    <w:rsid w:val="00D114A2"/>
    <w:rsid w:val="00D16729"/>
    <w:rsid w:val="00D45010"/>
    <w:rsid w:val="00DB0BCD"/>
    <w:rsid w:val="00DE69F0"/>
    <w:rsid w:val="00E113C7"/>
    <w:rsid w:val="00E5293E"/>
    <w:rsid w:val="00E763B5"/>
    <w:rsid w:val="00EB2FE1"/>
    <w:rsid w:val="00EB4F4B"/>
    <w:rsid w:val="00EB58E9"/>
    <w:rsid w:val="00EC4041"/>
    <w:rsid w:val="00F02886"/>
    <w:rsid w:val="00F05F8D"/>
    <w:rsid w:val="00F85E7A"/>
    <w:rsid w:val="00F91A3F"/>
    <w:rsid w:val="00FC293D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9344"/>
  <w15:chartTrackingRefBased/>
  <w15:docId w15:val="{DB05C748-CF01-44CE-BC70-7E37122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6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164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6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9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4B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2024-11-27T08:19:00Z</cp:lastPrinted>
  <dcterms:created xsi:type="dcterms:W3CDTF">2023-02-28T11:23:00Z</dcterms:created>
  <dcterms:modified xsi:type="dcterms:W3CDTF">2025-02-03T08:32:00Z</dcterms:modified>
</cp:coreProperties>
</file>