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B21D" w14:textId="77777777" w:rsidR="000F0C48" w:rsidRPr="00450873" w:rsidRDefault="000F0C48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15DCB71" w14:textId="77777777" w:rsidR="003C190D" w:rsidRPr="00450873" w:rsidRDefault="003C190D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Հավելված N </w:t>
      </w:r>
      <w:r w:rsidR="006D5843" w:rsidRPr="00450873">
        <w:rPr>
          <w:rFonts w:ascii="GHEA Grapalat" w:hAnsi="GHEA Grapalat" w:cs="Sylfaen"/>
          <w:sz w:val="20"/>
          <w:szCs w:val="20"/>
          <w:lang w:val="hy-AM"/>
        </w:rPr>
        <w:t>1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26527DC7" w14:textId="77777777" w:rsidR="00516C65" w:rsidRPr="00450873" w:rsidRDefault="00516C65" w:rsidP="00516C65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Աբովյան համայնքի ավագանու</w:t>
      </w:r>
    </w:p>
    <w:p w14:paraId="45AFF8F5" w14:textId="77777777" w:rsidR="005C4F66" w:rsidRPr="00450873" w:rsidRDefault="005C4F66" w:rsidP="005C4F66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202</w:t>
      </w:r>
      <w:r w:rsidR="00433F1A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proofErr w:type="spellStart"/>
      <w:r w:rsidRPr="00450873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r w:rsidRPr="00450873">
        <w:rPr>
          <w:rFonts w:ascii="GHEA Grapalat" w:hAnsi="GHEA Grapalat" w:cs="Sylfaen"/>
          <w:sz w:val="20"/>
          <w:szCs w:val="20"/>
          <w:lang w:val="en-US"/>
        </w:rPr>
        <w:t xml:space="preserve"> 2</w:t>
      </w:r>
      <w:r w:rsidR="00900E49" w:rsidRPr="00450873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en-US"/>
        </w:rPr>
        <w:t xml:space="preserve">-ի                       </w:t>
      </w:r>
    </w:p>
    <w:p w14:paraId="0AEEBBA7" w14:textId="77777777" w:rsidR="00B67DD2" w:rsidRPr="00940410" w:rsidRDefault="00B67DD2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3A1B7AF" w14:textId="77777777" w:rsidR="003C190D" w:rsidRPr="00940410" w:rsidRDefault="003C190D" w:rsidP="003C190D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6E106906" w14:textId="77777777" w:rsidR="003C190D" w:rsidRPr="00940410" w:rsidRDefault="00B67DD2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b/>
          <w:sz w:val="24"/>
          <w:szCs w:val="24"/>
          <w:lang w:val="hy-AM"/>
        </w:rPr>
        <w:t>5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ԹՎԱԿԱՆԻ  </w:t>
      </w:r>
    </w:p>
    <w:p w14:paraId="0699EAB8" w14:textId="77777777" w:rsidR="003C190D" w:rsidRPr="00940410" w:rsidRDefault="003C190D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I. ԸՆԴՀԱՆՈՒՐ ԴՐՈՒՅԹՆԵՐ</w:t>
      </w:r>
    </w:p>
    <w:p w14:paraId="59CE38B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1. 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Աբովյան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թվականի ծրագիրը նպատակաուղղված է համայնքի սեփականություն հանդիսացող հողերի օգտագործման արդյունավետության բարձրացման և համայնքի հողային պաշարների կառավարման՝ տիրապետման, օգտագործման և տնօրինման բնագավառում համայնքային միասնական քաղաքականության սահմանման, համայնքի սոցիալ-տնտեսական զարգացման և համայնքի 2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022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- 20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26</w:t>
      </w:r>
      <w:r w:rsidRPr="00940410">
        <w:rPr>
          <w:rFonts w:ascii="GHEA Grapalat" w:hAnsi="GHEA Grapalat"/>
          <w:sz w:val="24"/>
          <w:szCs w:val="24"/>
          <w:lang w:val="hy-AM"/>
        </w:rPr>
        <w:t>թ.թ. հնգամյա զարգացման ծրագրով (այսուհետ՝ ՀՀԶԾ) սահմանված խնդիրների լուծմանը և հանդիսանում է ՀՀԶԾ-ի բաղկացուցիչ մասը:</w:t>
      </w:r>
    </w:p>
    <w:p w14:paraId="57635E5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2. Ծրագրի իրականացման հիմքում դրվել են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նպատակային և ծրագրային կառավարման հետ կապված հարաբերությունները, ներառյալ՝ գույքագրման, հաշվառման, գնահատման, համայնքային սեփականության իրավունքի պետական գրանցման աշխատանքների կազմակերպման,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պահպանության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խնդիրները:</w:t>
      </w:r>
    </w:p>
    <w:p w14:paraId="1A27D60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3. Ծրագրի իրականացման իրավական հիմքերն են՝ Հայաստանի Հանրապետության Սահմանադրությունը, Հայաստանի Հանրապետության հողային, քաղաքացիական և վարչական իրավախախտումների վերաբերյալ օրենսգրքերը, «Տեղական ինքնակառավարման մասին», «Գույքի նկատմամբ իրավունքների պետական գրանցման մասին», «Հրապարակային սակարկությունների մասին», «</w:t>
      </w:r>
      <w:r w:rsidR="00494E29" w:rsidRPr="00940410">
        <w:rPr>
          <w:rFonts w:ascii="GHEA Grapalat" w:hAnsi="GHEA Grapalat"/>
          <w:sz w:val="24"/>
          <w:szCs w:val="24"/>
          <w:lang w:val="hy-AM"/>
        </w:rPr>
        <w:t>Գ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նահատման գործունեության մասին» ՀՀ օրենքները, հողային հարաբերությունները կարգավորող Հայաստանի Հանրապետության կառավարության որոշումները, ինչպես նաև համայնքի ավագանու և համայնքի ղեկավարի կողմից ընդունված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ոլորտի վերաբերյալ իրավական ակտերը:</w:t>
      </w:r>
    </w:p>
    <w:p w14:paraId="05498B0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4. Հողերը տնօրինում է համայնքի ավագանին` «Տեղական ինքնակառավարման մասին» ՀՀ օրենքով, Հայաստանի Հանրապետության հողային, քաղաքացիական և վարչական իրավախախտումների վերաբերյալ օրենսգրքերով, այլ օրենքներով ու նորմատիվ իրավական ակտերով սահմանված կարգով:</w:t>
      </w:r>
    </w:p>
    <w:p w14:paraId="71675AE4" w14:textId="77777777" w:rsidR="003C190D" w:rsidRPr="00940410" w:rsidRDefault="003C190D" w:rsidP="00A75C6F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5. Հողերի կառավարման հարաբերությունների կարգավորումը ներառում է՝</w:t>
      </w:r>
    </w:p>
    <w:p w14:paraId="2516C462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7C719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հիմնախնդիրների լուծումը.</w:t>
      </w:r>
    </w:p>
    <w:p w14:paraId="75789846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հաշվառման բնագավառում միասնական սկզբունքների սահմանումը և անշարժ գույքի հաշվառման բազայում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ընդգրկումը, ինչպես նաև հաշվառման տվյալների ճշգրտության բարձր մակարդակ ապահովելու նպատակով ընտրանքային ուսումնասիրությունների անցկացումը.</w:t>
      </w:r>
    </w:p>
    <w:p w14:paraId="2E76A9D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մշտադիտարկումը (մոնիթորինգ), օգտագործումը և պահպանումը,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շրջանառության նպատակի իրականացումը.</w:t>
      </w:r>
    </w:p>
    <w:p w14:paraId="195F8DFB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4)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բնագավառում համայնքային քաղաքականության մշակումն ու իրականացումը, ուղղությունների սահմանումը.</w:t>
      </w:r>
    </w:p>
    <w:p w14:paraId="01D691FB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5)</w:t>
      </w:r>
      <w:r w:rsidR="00D71EA6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ոլորտում համայնքային քաղաքականության մշակումը և իրականացումը.</w:t>
      </w:r>
    </w:p>
    <w:p w14:paraId="1FAAFBB7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6)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գույքային իրավունքների կառավարման ոլորտում միասնական քաղաքականության մշակումը և իրականացումը:</w:t>
      </w:r>
    </w:p>
    <w:p w14:paraId="7D87516E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6. Ծրագրի նպատակներն են՝</w:t>
      </w:r>
    </w:p>
    <w:p w14:paraId="4B4BD169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36AD8B14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միասնական համակարգի ձևավորումը, հանրային օգտակարության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3ABD4141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տրամադրելուց ստացված միջոցների հաշվին համայնքի բյուջեում եկամուտների ապահովումն ու ավելացումը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097D1CEE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համայնքային գույքային շրջանառության բնագավառում միասնական քաղաքականության իրականացումը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1FCB806C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հաշվառումը, հաշվառման տվյալների թափանցիկության և հրապարակայնության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D0A7E48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 համայնքային հողային հարաբերությունների կարգավորումը և շարունակական բարեփոխումը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69B8232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հանրությանը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գործընթացին մասնակից դարձնելը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46DEA389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8)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արդյունավետ օգտագործման ճանապարհով համայնքային տնտեսությունում ներդրումների ներգրավման բարենպաստ պայմանների ապահովումը։</w:t>
      </w:r>
    </w:p>
    <w:p w14:paraId="6634A3D9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7. Սույն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ծ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րագրի իրականացման հիմքում դրված են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կառավարման հետևյալ սկզբունքները՝ </w:t>
      </w:r>
    </w:p>
    <w:p w14:paraId="0C7E96F3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յուրաքանչյուր հողակտորի ծրագրային կառավարման նպատակի սահմանում և ամրագրում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6F7196F5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3B9150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ոլորտում մասնակիցների շահերի ներդաշնակության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1E69DB8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համայնք-մասնավոր համագործակցության պարզեցված պայմանների ներդրում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E18C135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թափանցիկության և հրապարակայնության ապահովում:</w:t>
      </w:r>
    </w:p>
    <w:p w14:paraId="76B8FA4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8. Հողերի կառավարման ընդհանուր գերակայություններն են`</w:t>
      </w:r>
    </w:p>
    <w:p w14:paraId="316732F7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F1B0339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բերրիության, ֆիզիկական, որակական և նորմատիվային այլ հատկանիշների պահպանումը.</w:t>
      </w:r>
    </w:p>
    <w:p w14:paraId="2A578537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համայնքի կարիքների բավարարման համար անհրաժեշտ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գերակայությունը, ընդ որում, եթե միևնույն հողամասը կարող է ունենալ նաև շահույթ ստանալու հնարավորություն, այնուամենայնիվ, այն դասվում է համայնքի կարիքները բավարարող հողամասերի խմբին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A9E4AD8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համայնքի կարիքները բավարարող հողամասերը հիմնականում ենթակա չեն օտարման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25AA45B1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5) շահույթ ստանալու նպատակ հետապնդող հողամասերի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արտահանման խթանմանը,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աշխատատեղերի ստեղծմանը և աղքատության հաղթահարմանը, համայնքի բյուջեի եկամուտների ավելացմանը։</w:t>
      </w:r>
    </w:p>
    <w:p w14:paraId="10406FA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9. Հողերի գույքագր</w:t>
      </w:r>
      <w:r w:rsidR="0026554E" w:rsidRPr="00940410">
        <w:rPr>
          <w:rFonts w:ascii="GHEA Grapalat" w:hAnsi="GHEA Grapalat"/>
          <w:sz w:val="24"/>
          <w:szCs w:val="24"/>
          <w:lang w:val="hy-AM"/>
        </w:rPr>
        <w:t>մ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ան, հաշվառման, գնահատման, համայնքային սեփականության իրավունքի պետական գրանցման աշխատանքների կազմակերպման, աճուրդների և մրցույթների հայտարարման, կազմակերպման և իրականացման  ընթացակարգերը իրականացվում են Հայաստանի Հանրապետության օրենսդրությամբ և նորմատիվ իրավական ակտերով,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սեփականություն հանդիսացող գույքի կառավարման կարգի ընթացակարգերին համապատասխան:</w:t>
      </w:r>
    </w:p>
    <w:p w14:paraId="1307C65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10. Հողերի օտարման (սեփականության իրավունքով անհատույց տրամադրումը, աճուրդով վաճառքը,  ուղղակի վաճառքը և փոխանակությունը) և օգտագործման (վարձակալության, կառուցապատման և սահմանափակ օգտագործման (սերվիտուտ) իրավունքի, անհատույց (մշտական) օգտագործման իրավունքի)  տրամադրումը կազմակերպվում և իրականացվում է  Հայաստանի Հանրապետության հողային, քաղաքացիական օրենսգրքերին, Հայաստանի Հանրապետության կառավարության 2001 թվականի ապրիլի 12-ի N 286 որոշմանը և հողային հարաբերությունները կարգավորող այլ իրավական ակտերին համապատասխան: </w:t>
      </w:r>
    </w:p>
    <w:p w14:paraId="2C50B05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11. Ծրագրի ցանկերում ներառված </w:t>
      </w:r>
      <w:r w:rsidR="00CB0981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ողերի oտարումը, oգտագործման և կառուցապատման իրավունքի տրամադրումն իրականացվում է բացառապես հողերի</w:t>
      </w:r>
      <w:r w:rsidRPr="00940410">
        <w:rPr>
          <w:rFonts w:cs="Calibri"/>
          <w:color w:val="000000" w:themeColor="text1"/>
          <w:sz w:val="24"/>
          <w:szCs w:val="24"/>
          <w:lang w:val="hy-AM"/>
        </w:rPr>
        <w:t> 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օգտագործման սխեմաներով, անտառաշինարարական նախագծերով, բնակավայրերի գլխավոր հատակագծերով, մանրամասն հատակագծման նախագծերով, գոտևորման նախագծերով, դրանց բացակայության դեպքում` հողերի օգտագործման ժամանակավոր սխեմաներով նախատեսված նպատակներով օգտագործելու համար, ինչպես նաև Հայաստանի Հանրապետության կառավարության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2021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հուլիսի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3-ի «Հաստատված քաղաքաշինական ծրագրային փաստաթղթերի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(տարածական պլանավորման փաստաթղթերի)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բացակայության դեպքերում քաղաքաշինական գործունեության իրականացման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հողամասերի գործառնական նշանակության փոփոխության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կարգը հաստատելու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Հայաստանի Հանրապետության կառավարության 1998 թվականի հուլիսի 30-ի N 479 որոշումն ուժը կորցրած ճանաչելու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մասին» N </w:t>
      </w:r>
      <w:r w:rsidR="007C7F0B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828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որոշմամբ սահմանված կարգով: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</w:t>
      </w:r>
    </w:p>
    <w:p w14:paraId="2E894D4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12. Հաստատված գլխավոր հատակագիծ չունենալու դեպքում՝ համայնքում հողերի նպատակային նշանակությունը փոխելու նպատակով հողերի օգտագործման ժամանակավոր սխեման կազմվում է հողամասերի նկատմամբ՝ Հայաստանի Հանրապետության կառավարության 2011 թվականի դեկտեմբերի 29-ի «Հողերի օգտագործման ժամանակավոր սխեմաներ կազմելու կարգը հաստատելու և Հայաստանի Հանրապետության կառավարության 2001 թվականի հունվարի 17-ի N 30 որոշումն ուժը կորցրած ճանաչելու մասին» N 1918-Ն որոշմամբ սահմանված պահանջներին համապատասխան:</w:t>
      </w:r>
    </w:p>
    <w:p w14:paraId="0BD3EA7C" w14:textId="77777777" w:rsidR="00516C65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72AF0C6" w14:textId="77777777" w:rsidR="00D04CBB" w:rsidRPr="00940410" w:rsidRDefault="00D04CB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BD73F35" w14:textId="77777777"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BA0BBE1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0548899" w14:textId="77777777" w:rsidR="003C190D" w:rsidRPr="00940410" w:rsidRDefault="003C190D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ՀԱՄԱՅՆՔԻ ՀՈՂԱՅԻՆ ՀԱՇՎԵԿՇԻՌԸ՝ ԸՍՏ ՆՊԱՏԱԿԱՅԻՆ ՆՇԱՆԱԿՈՒԹՅԱՆ, ՀՈՂԱՏԵՍՔԵՐԻ ՈՒ ԳՈՐԾԱՌՆԱԿԱՆ ՆՇԱՆԱԿՈՒԹՅԱՆ, ՍԵՓԱԿԱՆՈՒԹՅԱՆ ՍՈՒԲՅԵԿՏՆԵՐԻ</w:t>
      </w:r>
    </w:p>
    <w:p w14:paraId="160911C1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13. Ստորև  Աղյուսակ 1-ում ներկայացված է համայնքի հողային հաշվեկշիռը՝ ըստ նպատակային նշանակության, հողատեսքերի ու գործառնական նշանակության, սեփականության սուբյեկտների:</w:t>
      </w:r>
    </w:p>
    <w:p w14:paraId="74FAC71E" w14:textId="77777777" w:rsidR="00882010" w:rsidRPr="00940410" w:rsidRDefault="00882010" w:rsidP="00A75C6F">
      <w:pPr>
        <w:pStyle w:val="a4"/>
        <w:spacing w:after="0" w:line="240" w:lineRule="auto"/>
        <w:ind w:left="0"/>
        <w:rPr>
          <w:rFonts w:ascii="GHEA Grapalat" w:hAnsi="GHEA Grapalat" w:cs="Sylfaen"/>
          <w:b/>
          <w:bCs/>
          <w:lang w:val="hy-AM"/>
        </w:rPr>
      </w:pPr>
    </w:p>
    <w:p w14:paraId="53B5B7F8" w14:textId="77777777" w:rsidR="003C190D" w:rsidRPr="00940410" w:rsidRDefault="003C190D" w:rsidP="003C190D">
      <w:pPr>
        <w:pStyle w:val="a4"/>
        <w:spacing w:after="0" w:line="240" w:lineRule="auto"/>
        <w:ind w:left="0"/>
        <w:jc w:val="right"/>
        <w:rPr>
          <w:rFonts w:ascii="GHEA Grapalat" w:hAnsi="GHEA Grapalat" w:cs="Sylfaen"/>
          <w:b/>
          <w:bCs/>
          <w:lang w:val="hy-AM"/>
        </w:rPr>
      </w:pPr>
      <w:r w:rsidRPr="00940410">
        <w:rPr>
          <w:rFonts w:ascii="GHEA Grapalat" w:hAnsi="GHEA Grapalat" w:cs="Sylfaen"/>
          <w:b/>
          <w:bCs/>
          <w:lang w:val="hy-AM"/>
        </w:rPr>
        <w:lastRenderedPageBreak/>
        <w:t>Աղյուսակ 1</w:t>
      </w:r>
    </w:p>
    <w:p w14:paraId="7D5F787C" w14:textId="77777777" w:rsidR="00882010" w:rsidRPr="00940410" w:rsidRDefault="00882010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1"/>
          <w:szCs w:val="21"/>
          <w:lang w:val="hy-AM"/>
        </w:rPr>
      </w:pPr>
    </w:p>
    <w:p w14:paraId="529E339E" w14:textId="77777777" w:rsidR="003C190D" w:rsidRPr="00940410" w:rsidRDefault="003C190D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</w:p>
    <w:p w14:paraId="1A2F16EF" w14:textId="77777777" w:rsidR="003C190D" w:rsidRPr="00940410" w:rsidRDefault="00BD2855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ԱԲՈՎՅԱՆ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ՀԱՄԱՅՆՔԻ ՎԱՐՉԱԿԱՆ ՏԱՐԱԾՔԻ 2</w:t>
      </w:r>
      <w:r w:rsidR="000D05B5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0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2</w:t>
      </w:r>
      <w:r w:rsidR="009700CA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5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ԹՎԱԿԱՆԻ ՀՈՂԱՅԻՆ ՖՈՆԴԻ ԱՌԿԱՅՈՒԹՅԱՆ ԵՎ ԲԱՇԽՄԱՆ ՎԵՐԱԲԵՐՅԱԼ </w:t>
      </w:r>
    </w:p>
    <w:p w14:paraId="1B8F7CD5" w14:textId="77777777" w:rsidR="002E2D93" w:rsidRPr="00940410" w:rsidRDefault="002E2D93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tbl>
      <w:tblPr>
        <w:tblW w:w="75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1979"/>
      </w:tblGrid>
      <w:tr w:rsidR="000A5AEC" w:rsidRPr="00940410" w14:paraId="222D40A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BF15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38250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B104E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  <w:r w:rsidRPr="00940410">
              <w:rPr>
                <w:rFonts w:cs="Calibri"/>
              </w:rPr>
              <w:t> </w:t>
            </w:r>
            <w:r w:rsidRPr="00940410">
              <w:rPr>
                <w:rFonts w:ascii="GHEA Grapalat" w:hAnsi="GHEA Grapalat"/>
              </w:rPr>
              <w:br/>
              <w:t>(</w:t>
            </w:r>
            <w:proofErr w:type="spellStart"/>
            <w:r w:rsidRPr="00940410">
              <w:rPr>
                <w:rFonts w:ascii="GHEA Grapalat" w:hAnsi="GHEA Grapalat"/>
              </w:rPr>
              <w:t>հեկտար</w:t>
            </w:r>
            <w:proofErr w:type="spellEnd"/>
            <w:r w:rsidRPr="00940410">
              <w:rPr>
                <w:rFonts w:ascii="GHEA Grapalat" w:hAnsi="GHEA Grapalat"/>
              </w:rPr>
              <w:t>)</w:t>
            </w:r>
          </w:p>
        </w:tc>
      </w:tr>
      <w:tr w:rsidR="00940410" w:rsidRPr="00940410" w14:paraId="068427B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50E1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867D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3515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17382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9379</w:t>
            </w:r>
          </w:p>
        </w:tc>
      </w:tr>
      <w:tr w:rsidR="00E87FAD" w:rsidRPr="00940410" w14:paraId="137A813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33D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r w:rsidRPr="00940410">
              <w:rPr>
                <w:rFonts w:cs="Calibri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BBBB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այդ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թվում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D96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14:paraId="766AE70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D0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724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նպատակային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33EB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5FF890A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AF8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328CE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13630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13117.3303</w:t>
            </w:r>
          </w:p>
        </w:tc>
      </w:tr>
      <w:tr w:rsidR="00E87FAD" w:rsidRPr="00940410" w14:paraId="761D4A43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250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CA9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9EF4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29D3387C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D3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4D6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վարելահողեր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09D67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3282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4163</w:t>
            </w:r>
          </w:p>
        </w:tc>
      </w:tr>
      <w:tr w:rsidR="00E87FAD" w:rsidRPr="00940410" w14:paraId="1C4A1BD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AC2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բ.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A9D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բազմամյա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տնկարկներ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DD4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716</w:t>
            </w:r>
          </w:p>
        </w:tc>
      </w:tr>
      <w:tr w:rsidR="00E87FAD" w:rsidRPr="00940410" w14:paraId="720DC549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C37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գ.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60EA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խոտհարքներ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405A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965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24</w:t>
            </w:r>
          </w:p>
        </w:tc>
      </w:tr>
      <w:tr w:rsidR="00E87FAD" w:rsidRPr="00940410" w14:paraId="3C3D03E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86D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դ.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DF2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արոտավայրեր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3FC91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6177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4765</w:t>
            </w:r>
          </w:p>
        </w:tc>
      </w:tr>
      <w:tr w:rsidR="00E87FAD" w:rsidRPr="00940410" w14:paraId="34CF9782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2B0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ե.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E864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հողատեսքեր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250B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2598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4815</w:t>
            </w:r>
          </w:p>
        </w:tc>
      </w:tr>
      <w:tr w:rsidR="00E87FAD" w:rsidRPr="00940410" w14:paraId="5330B0AB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28F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BA2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բնակավայրերի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8B9D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2911.3699</w:t>
            </w:r>
          </w:p>
        </w:tc>
      </w:tr>
      <w:tr w:rsidR="00E87FAD" w:rsidRPr="00940410" w14:paraId="517C321B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7787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41CA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3B3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14:paraId="7CEF0BD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B105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E03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տնամերձ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այգեգործական</w:t>
            </w:r>
            <w:proofErr w:type="spellEnd"/>
            <w:r w:rsidRPr="00940410">
              <w:rPr>
                <w:rFonts w:ascii="GHEA Grapalat" w:hAnsi="GHEA Grapalat"/>
              </w:rPr>
              <w:t xml:space="preserve"> (</w:t>
            </w:r>
            <w:proofErr w:type="spellStart"/>
            <w:r w:rsidRPr="00940410">
              <w:rPr>
                <w:rFonts w:ascii="GHEA Grapalat" w:hAnsi="GHEA Grapalat"/>
              </w:rPr>
              <w:t>ամառանոցային</w:t>
            </w:r>
            <w:proofErr w:type="spellEnd"/>
            <w:r w:rsidRPr="00940410">
              <w:rPr>
                <w:rFonts w:ascii="GHEA Grapalat" w:hAnsi="GHEA Grapalat"/>
              </w:rPr>
              <w:t xml:space="preserve">)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51D3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1407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1874</w:t>
            </w:r>
          </w:p>
        </w:tc>
      </w:tr>
      <w:tr w:rsidR="00E87FAD" w:rsidRPr="00940410" w14:paraId="2ADB26B9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314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87C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արդյունաբերության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ընդերքօգտագործման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արտադրական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59111" w14:textId="77777777"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694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8097</w:t>
            </w:r>
          </w:p>
        </w:tc>
      </w:tr>
      <w:tr w:rsidR="00E87FAD" w:rsidRPr="00940410" w14:paraId="4B2BEAD7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504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8F80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էներգետիկայի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տրանսպորտի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կապի</w:t>
            </w:r>
            <w:proofErr w:type="spellEnd"/>
            <w:r w:rsidRPr="00940410">
              <w:rPr>
                <w:rFonts w:ascii="GHEA Grapalat" w:hAnsi="GHEA Grapalat"/>
              </w:rPr>
              <w:t>,</w:t>
            </w:r>
          </w:p>
          <w:p w14:paraId="6F8EF3C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կոմունալ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օբյեկտների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B536A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165.936</w:t>
            </w:r>
          </w:p>
        </w:tc>
      </w:tr>
      <w:tr w:rsidR="00E87FAD" w:rsidRPr="00940410" w14:paraId="2E18BA21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D121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B1FD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պահպանվող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088B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246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  <w:tr w:rsidR="00E87FAD" w:rsidRPr="00940410" w14:paraId="5A18DE16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56F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6)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8EB9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AE6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166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84</w:t>
            </w:r>
          </w:p>
        </w:tc>
      </w:tr>
      <w:tr w:rsidR="00E87FAD" w:rsidRPr="00940410" w14:paraId="792726D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CED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7)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76E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անտառային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863BD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</w:t>
            </w:r>
          </w:p>
        </w:tc>
      </w:tr>
      <w:tr w:rsidR="00E87FAD" w:rsidRPr="00940410" w14:paraId="111FEF91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115A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8)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5898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ջրային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E62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75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562</w:t>
            </w:r>
          </w:p>
        </w:tc>
      </w:tr>
      <w:tr w:rsidR="00E87FAD" w:rsidRPr="00940410" w14:paraId="08EB7FF7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4F6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9)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06E4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պահուստային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16B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E87FAD" w:rsidRPr="00940410" w14:paraId="1041BD5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E8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FC3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սեփականության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սուբյեկտների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5029B" w14:textId="77777777"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7B02731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767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CF3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Քաղաքացիների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FC4EC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5952.729</w:t>
            </w:r>
          </w:p>
        </w:tc>
      </w:tr>
      <w:tr w:rsidR="00E87FAD" w:rsidRPr="00940410" w14:paraId="7DD73B63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2B2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E781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Իրավաբանական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անձանց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417C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394.6612</w:t>
            </w:r>
          </w:p>
        </w:tc>
      </w:tr>
      <w:tr w:rsidR="00E87FAD" w:rsidRPr="00940410" w14:paraId="7475720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433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97BB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AB95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6203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9537</w:t>
            </w:r>
          </w:p>
        </w:tc>
      </w:tr>
      <w:tr w:rsidR="00E87FAD" w:rsidRPr="00940410" w14:paraId="1BFE22DF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8469" w14:textId="77777777" w:rsidR="00E87FAD" w:rsidRPr="00940410" w:rsidRDefault="00E87FAD" w:rsidP="00E87FAD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  <w:lang w:val="hy-AM"/>
              </w:rPr>
              <w:t xml:space="preserve">   </w:t>
            </w: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9DC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Պետական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23813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4803.704</w:t>
            </w:r>
          </w:p>
        </w:tc>
      </w:tr>
      <w:tr w:rsidR="00E87FAD" w:rsidRPr="00940410" w14:paraId="79D46E2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832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52B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Օտարերկրյա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պետությունների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միջազգային</w:t>
            </w:r>
            <w:proofErr w:type="spellEnd"/>
          </w:p>
          <w:p w14:paraId="31652C7E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կազմակերպությունների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8BAD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</w:tbl>
    <w:p w14:paraId="65926971" w14:textId="77777777"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3CE3F263" w14:textId="77777777"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0FD68DBE" w14:textId="77777777" w:rsidR="009053A0" w:rsidRDefault="009053A0" w:rsidP="002E533E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DA5B3B6" w14:textId="77777777" w:rsidR="00D04CBB" w:rsidRPr="00940410" w:rsidRDefault="00D04CBB" w:rsidP="002E533E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087A55" w14:textId="77777777" w:rsidR="003C190D" w:rsidRPr="00940410" w:rsidRDefault="003C190D" w:rsidP="002E533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III.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ՀՈՂԱՅԻՆ ՀԱՇՎԵԿՇՌՈՎ ՀԱՄԱՅՆՔԻ ՍԵՓԱԿԱՆՈՒԹՅՈՒՆ ՀԱՆԴԻՍԱՑՈՂ ՀՈՂԵՐԸ ԸՍՏ՝</w:t>
      </w:r>
      <w:r w:rsidRPr="00940410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ՀՈՂԱՏԵՍՔԵՐԻ, ՆՊԱՏԱԿԱՅԻՆ ԵՎ ԳՈՐԾԱՌՆԱԿԱՆ ՆՇԱՆԱԿՈՒԹՅԱՆ, ՕԳՏԱԳՈՐԾՄԱՆ (ՎԱՐՁԱԿԱԼՈՒԹՅԱՆ, ԿԱՌՈՒՑԱՊԱՏՄԱՆ, ՍԱՀՄԱՆԱՓԱԿ ՕԳՏԱԳՈՐԾՄԱՆ (ՍԵՐՎԻՏՈՒՏ)  ԱՆՀԱՏՈՒՅՑ (ՄՇՏԱԿԱՆ) ՕԳՏԱԳՈՐԾՄԱՆ ԻՐԱՎՈՒՆՔԻՆԵՐԻ)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ՏՐԱՄԱԴՐՎԱԾՈՒԹՅԱՆ</w:t>
      </w:r>
    </w:p>
    <w:p w14:paraId="2149CD39" w14:textId="77777777" w:rsidR="003C190D" w:rsidRPr="00940410" w:rsidRDefault="003C190D" w:rsidP="003C190D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52BBFB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14. Ստորև  Աղյուսակ 2-ում ներկայացված է </w:t>
      </w:r>
      <w:r w:rsidR="00450873" w:rsidRPr="00450873">
        <w:rPr>
          <w:rFonts w:ascii="GHEA Grapalat" w:hAnsi="GHEA Grapalat"/>
          <w:sz w:val="24"/>
          <w:szCs w:val="24"/>
          <w:lang w:val="hy-AM"/>
        </w:rPr>
        <w:t>13.12.2024</w:t>
      </w:r>
      <w:r w:rsidR="004508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դրությամբ համայնքի հողային հաշվեկշռով համայնքի սեփականություն հանդիսացող հողերը ըստ՝ հողատեսքերի, նպատակային և գործառնական նշանակության, օգտագործման տրամադրվածության (վարձակալության, կառուցապատման, սահմանափակ օգտագործման (սերվիտուտ) և անհատույց (մշտական) օգտագործման իրավունքների): </w:t>
      </w:r>
    </w:p>
    <w:p w14:paraId="2C024F79" w14:textId="77777777" w:rsidR="000F0C48" w:rsidRPr="00940410" w:rsidRDefault="000F0C48" w:rsidP="003C190D">
      <w:pPr>
        <w:spacing w:after="0" w:line="240" w:lineRule="auto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pPr w:leftFromText="180" w:rightFromText="180" w:vertAnchor="page" w:horzAnchor="margin" w:tblpX="-856" w:tblpY="1951"/>
        <w:tblW w:w="10910" w:type="dxa"/>
        <w:tblLayout w:type="fixed"/>
        <w:tblLook w:val="04A0" w:firstRow="1" w:lastRow="0" w:firstColumn="1" w:lastColumn="0" w:noHBand="0" w:noVBand="1"/>
      </w:tblPr>
      <w:tblGrid>
        <w:gridCol w:w="515"/>
        <w:gridCol w:w="1748"/>
        <w:gridCol w:w="2410"/>
        <w:gridCol w:w="2274"/>
        <w:gridCol w:w="1759"/>
        <w:gridCol w:w="2204"/>
      </w:tblGrid>
      <w:tr w:rsidR="002E533E" w:rsidRPr="00940410" w14:paraId="7CABF056" w14:textId="77777777" w:rsidTr="002E533E">
        <w:trPr>
          <w:trHeight w:val="42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CC7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940410">
              <w:rPr>
                <w:rFonts w:cs="Calibri"/>
                <w:b/>
                <w:bCs/>
                <w:lang w:val="hy-AM"/>
              </w:rPr>
              <w:lastRenderedPageBreak/>
              <w:t> 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8947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Նպատակային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259CB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Գործառնական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8C988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համայնքի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սեփականություն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հանդիսացող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հողերը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հաշվեկշռի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5B9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որից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՝</w:t>
            </w:r>
          </w:p>
        </w:tc>
      </w:tr>
      <w:tr w:rsidR="002E533E" w:rsidRPr="00FA7934" w14:paraId="11DA5E35" w14:textId="77777777" w:rsidTr="002E533E">
        <w:trPr>
          <w:trHeight w:val="169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14:paraId="6B30140B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D21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14:paraId="2B332A7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835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1CF" w14:textId="77777777"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450873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13.12.2024թ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վարձակալության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2E533E"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C5E" w14:textId="77777777"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>13.12.2024</w:t>
            </w:r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թ. </w:t>
            </w:r>
            <w:proofErr w:type="spellStart"/>
            <w:proofErr w:type="gram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proofErr w:type="gram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</w:t>
            </w:r>
            <w:r w:rsidR="002E533E" w:rsidRPr="00940410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կառուցապատման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սահմանափակ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օգտագործման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սերվիտուտ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) և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անհատույց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(մշտական) օգտագործման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իրավունքների</w:t>
            </w:r>
            <w:proofErr w:type="spellEnd"/>
          </w:p>
          <w:p w14:paraId="4D38A9E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2E533E" w:rsidRPr="00940410" w14:paraId="7A7A9D1C" w14:textId="77777777" w:rsidTr="002E533E">
        <w:trPr>
          <w:trHeight w:val="1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015CCA95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FD479DD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553F4E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B45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BE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B7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6</w:t>
            </w:r>
          </w:p>
        </w:tc>
      </w:tr>
      <w:tr w:rsidR="002E533E" w:rsidRPr="00940410" w14:paraId="5C328063" w14:textId="77777777" w:rsidTr="002E533E">
        <w:trPr>
          <w:trHeight w:val="34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4CEA318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147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62ADB9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9E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434.2027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2BC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101.385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023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6E196637" w14:textId="77777777" w:rsidTr="002E533E">
        <w:trPr>
          <w:trHeight w:val="42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18742F5B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844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B64B045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բազմամյա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տնկարկներ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96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BD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D04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0FB94F04" w14:textId="77777777" w:rsidTr="002E533E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5F733E3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D0E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0F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4B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FA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B4A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31FE38E8" w14:textId="77777777" w:rsidTr="002E533E">
        <w:trPr>
          <w:trHeight w:val="26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53190AB8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0C8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995C50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87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320</w:t>
            </w:r>
            <w:r w:rsidR="008F077B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</w:t>
            </w: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.28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E25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169.47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751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4F2D4C83" w14:textId="77777777" w:rsidTr="002E533E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00D9E4E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B2A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4898B5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հողատեսքեր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F08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1289.7215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45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53.774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0A5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2D1F130E" w14:textId="77777777" w:rsidTr="002E533E">
        <w:trPr>
          <w:trHeight w:val="35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  <w:hideMark/>
          </w:tcPr>
          <w:p w14:paraId="17DD1DE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D83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Բնակավայրերի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AD6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բնակելի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230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213.6863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B63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9.232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788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1.94</w:t>
            </w:r>
          </w:p>
        </w:tc>
      </w:tr>
      <w:tr w:rsidR="002E533E" w:rsidRPr="00940410" w14:paraId="1EB931BF" w14:textId="77777777" w:rsidTr="002E533E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</w:tcPr>
          <w:p w14:paraId="1C2AC34D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311D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381FB5FA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հասարակական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7FF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42.266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2BF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3.67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3AB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4.54</w:t>
            </w:r>
          </w:p>
        </w:tc>
      </w:tr>
      <w:tr w:rsidR="002E533E" w:rsidRPr="00940410" w14:paraId="0F031A70" w14:textId="77777777" w:rsidTr="002E533E">
        <w:trPr>
          <w:trHeight w:val="27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41B63212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B38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27133DD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խառը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կառուցապատման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7A431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2ABC9" w14:textId="77777777" w:rsidR="002E533E" w:rsidRPr="00940410" w:rsidRDefault="00470E63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42DD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67EC12D0" w14:textId="77777777" w:rsidTr="002E533E">
        <w:trPr>
          <w:trHeight w:val="25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A01CC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10C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ED3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ընդհանուր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7C78B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308.863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F0FA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8C360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0.18</w:t>
            </w:r>
          </w:p>
        </w:tc>
      </w:tr>
      <w:tr w:rsidR="002E533E" w:rsidRPr="00940410" w14:paraId="4E6D933B" w14:textId="77777777" w:rsidTr="002E533E">
        <w:trPr>
          <w:trHeight w:val="25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A6B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2BD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D3B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EFAD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231.412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B769E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28322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2.24</w:t>
            </w:r>
          </w:p>
        </w:tc>
      </w:tr>
      <w:tr w:rsidR="002E533E" w:rsidRPr="00940410" w14:paraId="2998A50F" w14:textId="77777777" w:rsidTr="002E533E">
        <w:trPr>
          <w:trHeight w:val="2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1D37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E91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արտադրական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969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1125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46.613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9D05B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18.425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AD560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0.21</w:t>
            </w:r>
          </w:p>
        </w:tc>
      </w:tr>
      <w:tr w:rsidR="002E533E" w:rsidRPr="00940410" w14:paraId="42A0C8E2" w14:textId="77777777" w:rsidTr="002E533E">
        <w:trPr>
          <w:trHeight w:val="283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000FA7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05D8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366AFC0C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42443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6325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FF841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3AE41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5BCE7F8E" w14:textId="77777777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2D4754B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45A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4140C27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պահեստարանների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264E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681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5.18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F3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41DAAEB8" w14:textId="77777777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1C00627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876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6F2D9D9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5B0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69.2263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561B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68.8163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74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A4ADE6F" w14:textId="77777777" w:rsidTr="007A141F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7D6D9BB6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914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օբյետների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7E01038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DE1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30.897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951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0A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71624641" w14:textId="77777777" w:rsidTr="007A141F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5441F6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1BB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04B513E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91EE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4.199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03D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07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58E6CA5" w14:textId="77777777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622E10F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D411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5AC646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ACD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7.11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C09D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29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0.28</w:t>
            </w:r>
          </w:p>
        </w:tc>
      </w:tr>
      <w:tr w:rsidR="00774038" w:rsidRPr="00940410" w14:paraId="027BDD59" w14:textId="77777777" w:rsidTr="002E533E">
        <w:trPr>
          <w:trHeight w:val="26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3EABBD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5FB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7DA651F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349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1A0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6.71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6BD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E7309EE" w14:textId="77777777" w:rsidTr="007A141F">
        <w:trPr>
          <w:trHeight w:val="29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4E74D90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9E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պահպանվող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տարածքների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03C7871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բնապահպանական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1BC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64B4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57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056A870" w14:textId="77777777" w:rsidTr="007A141F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5E50CD0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A2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431421D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առողջարարական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3FC3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B20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EB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655FCD3" w14:textId="77777777" w:rsidTr="007A141F">
        <w:trPr>
          <w:trHeight w:val="25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178883A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F1D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3007CF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հանգստի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79E4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9FC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1C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7DD0DC77" w14:textId="77777777" w:rsidTr="007A141F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2BD0E75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9C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325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պատմական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մշակութային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8E33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81.86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0690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0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36DF094" w14:textId="77777777" w:rsidTr="007A141F">
        <w:trPr>
          <w:trHeight w:val="23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50A6AAA7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24EDB86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12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70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8735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50A86CA" w14:textId="77777777" w:rsidTr="007A141F">
        <w:trPr>
          <w:trHeight w:val="29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1BB3300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B0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Անտառային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AE855E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անտառ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4C19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75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E40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CEF22EA" w14:textId="77777777" w:rsidTr="007A141F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7FE1B278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38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18B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թփուտ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CD3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C6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17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44DFBE1" w14:textId="77777777" w:rsidTr="007A141F">
        <w:trPr>
          <w:trHeight w:val="2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4D1B2155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87C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6E98C01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9BB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E1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C1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8AD61E0" w14:textId="77777777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3EC4A6F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BA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0D78E7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792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B5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C0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61F02FDB" w14:textId="77777777" w:rsidTr="007A141F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6E90A1D8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2A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1126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CBB5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AAC2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D1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6C45AEE" w14:textId="77777777" w:rsidTr="002E533E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68CB5C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6A5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E80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CD6A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54C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584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0F50EC3" w14:textId="77777777" w:rsidTr="007A141F">
        <w:trPr>
          <w:trHeight w:val="33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217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D9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Ջրային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0AB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գետեր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75AB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BE2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E0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6CFDFD19" w14:textId="77777777" w:rsidTr="007A141F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3FC3F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99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7B5C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ջրամբարներ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FA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2.79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9EE3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99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7F57C69" w14:textId="77777777" w:rsidTr="007A141F">
        <w:trPr>
          <w:trHeight w:val="2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3A2F6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36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34F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լճեր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94EA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9.89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A561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0.20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E3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AF1EE4C" w14:textId="77777777" w:rsidTr="007A141F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8CD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76B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0229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ջրանցքներ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EC5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B36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7A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2090D0A" w14:textId="77777777" w:rsidTr="002E533E">
        <w:trPr>
          <w:trHeight w:val="5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BEC3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lastRenderedPageBreak/>
              <w:t>8.5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0E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EBB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հիդրոտեխնիկական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ջրատնտեսական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օբյեկտների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C355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5.72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8733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5519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8CF9EF5" w14:textId="77777777" w:rsidTr="002E533E">
        <w:trPr>
          <w:trHeight w:val="281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60F0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39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Պահուստային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D1C5BE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աղուտներ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A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F8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55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F62A17D" w14:textId="77777777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1F5F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FB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1F07DDC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ավազուտներ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B6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49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81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D045E9B" w14:textId="77777777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9FA0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7CB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486E867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ճահիճներ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55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8C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F7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F8735E9" w14:textId="77777777" w:rsidTr="002E533E">
        <w:trPr>
          <w:trHeight w:val="385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E3E7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DF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1EDC405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A1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D2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AC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41602814" w14:textId="77777777" w:rsidTr="002E533E">
        <w:trPr>
          <w:trHeight w:val="127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212BF663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404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1C7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6203.9537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E4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457.1523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62A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9.39</w:t>
            </w:r>
          </w:p>
        </w:tc>
      </w:tr>
    </w:tbl>
    <w:p w14:paraId="20EE6F1E" w14:textId="77777777" w:rsidR="003C190D" w:rsidRPr="00940410" w:rsidRDefault="003C190D" w:rsidP="002E533E">
      <w:pPr>
        <w:spacing w:after="0" w:line="240" w:lineRule="auto"/>
        <w:rPr>
          <w:rFonts w:ascii="GHEA Grapalat" w:hAnsi="GHEA Grapalat"/>
          <w:szCs w:val="24"/>
          <w:lang w:val="hy-AM"/>
        </w:rPr>
      </w:pPr>
    </w:p>
    <w:p w14:paraId="7629A24B" w14:textId="77777777" w:rsidR="003C190D" w:rsidRPr="00940410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IV. ԾՐԱԳՐԻ ԳՈՐԾՈՂՈՒԹՅԱՆ ՇՐՋԱՆԱԿՆԵՐԸ, ՆՊԱՏԱԿՆԵՐԸ ԵՎ ԽՆԴԻՐՆԵՐԸ</w:t>
      </w:r>
    </w:p>
    <w:p w14:paraId="364413A1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15. Սույն ծրագրի գործողությունը տարածվում է՝</w:t>
      </w:r>
    </w:p>
    <w:p w14:paraId="6CB1CF0B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1) համայնքի սեփականություն հանդիսացող հողամասերի վրա.</w:t>
      </w:r>
    </w:p>
    <w:p w14:paraId="7C60C4B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հիմնադրամներին անհատույց օգտագործման իրավունքով և վարձակալությամբ տրամադրված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14:paraId="27688EA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94041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oգտագործման, կառուցապատման և սահմանափակ օգտագործման (սերվիտուտ) իրավունքով տրամադրված և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հավատարմագրային կառավարման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հանձնված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14:paraId="7135909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16. Սույն ծրագրի գործողությունը չի տարածվում` համայնքի վարչական տարածքում գտնվող պետական սեփականություն հանդիսացող հողամասերի վրա,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համապատասխան:</w:t>
      </w:r>
    </w:p>
    <w:p w14:paraId="2EF87DE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17. Ծրագրով սահմանված նպատակների իրագործման համար պետք է լուծվեն հետևյալ խնդիրները`</w:t>
      </w:r>
    </w:p>
    <w:p w14:paraId="0E02850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յուրաքանչյուր հողամասի ծրագրային կառավարման իրականացումը.</w:t>
      </w:r>
    </w:p>
    <w:p w14:paraId="11B6E27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օտարման, երկարաժամկետ և կարճաժամկետ վարձակալության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ապահովումը.</w:t>
      </w:r>
    </w:p>
    <w:p w14:paraId="3019F506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չօգտագործվող կամ ոչ արդյունավետ օգտագործվող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ողերը տնտեսական շրջանառության մեջ դնելու աշխատանքների իրականացումը.</w:t>
      </w:r>
    </w:p>
    <w:p w14:paraId="6ED9B73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4)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հաշվառման բնագավառում արդիական միջոցների ներդրումը և հանրությանը հաշվառման տվյալները հասանելի դարձնելը.</w:t>
      </w:r>
    </w:p>
    <w:p w14:paraId="31561F6E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օգտագործման վիճակի վերաբերյալ ֆինանսատնտեսական </w:t>
      </w:r>
      <w:r w:rsidR="00493642">
        <w:rPr>
          <w:rFonts w:ascii="GHEA Grapalat" w:hAnsi="GHEA Grapalat"/>
          <w:sz w:val="24"/>
          <w:szCs w:val="24"/>
          <w:lang w:val="hy-AM"/>
        </w:rPr>
        <w:t>մշտադիտարկման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իրականացումը և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նկատմամբ գործուն վերահսկողական համակարգի ներդրումը.</w:t>
      </w:r>
    </w:p>
    <w:p w14:paraId="50009B3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բարձրացման նպատակով՝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ներդրումը.</w:t>
      </w:r>
    </w:p>
    <w:p w14:paraId="424EBE0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</w:t>
      </w: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ձեռնարկություններին և կազմակերպություններին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նպաստավոր պայմանների ապահովումը։</w:t>
      </w:r>
    </w:p>
    <w:p w14:paraId="61DC1B5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116617" w14:textId="77777777" w:rsidR="003C190D" w:rsidRPr="00940410" w:rsidRDefault="003C190D" w:rsidP="003C7D87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V. ՀՈՂԱՄԱՍԵՐԻ ՕՏԱՐՈՒՄԸ</w:t>
      </w:r>
    </w:p>
    <w:p w14:paraId="3A8674DF" w14:textId="77777777" w:rsidR="003C190D" w:rsidRPr="00940410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33E53C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18. Հողերը օտարվում են Հայաստանի Հանրապետության հողային օրենսգրքով սահմանված դեպքերում ու կարգով`</w:t>
      </w:r>
    </w:p>
    <w:p w14:paraId="19218936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սեփականության իրավունքն անհատույց փոխանցելու միջոցով.</w:t>
      </w:r>
    </w:p>
    <w:p w14:paraId="369996C3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ուղղակի վաճառքի միջոցով.</w:t>
      </w:r>
    </w:p>
    <w:p w14:paraId="3D398EE2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աճուրդով.</w:t>
      </w:r>
    </w:p>
    <w:p w14:paraId="642B37FC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փոխանակության միջոցով:</w:t>
      </w:r>
    </w:p>
    <w:p w14:paraId="690FAE1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19. Հողամասերը կարող են օտարվել (այդ թվում՝ անհատույց) միայն համայնքի ղեկավարի առաջարկությամբ և համայնքի ավագանու որոշմամբ:</w:t>
      </w:r>
    </w:p>
    <w:p w14:paraId="19977A2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20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հանդիսանալով ընդհանուր օգտագործման արոտավայրեր և ներառված լինելով ՀՀ հողային օրենսգրքի 60-րդ հոդվածով սահմանված սահմանափակումների մեջ, օտարման ենթակա չեն, դրանք միայն կարող են տրվել օգտագործման իրավունքով:</w:t>
      </w:r>
    </w:p>
    <w:p w14:paraId="63353DE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21. Հողամասի օտարման մասին որոշումը ներառում է տեղեկություններ`</w:t>
      </w:r>
    </w:p>
    <w:p w14:paraId="0C94685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հողամասի գտնվելու վայրի, ծածկագրի, մակերեսի, նպատակային նշանակության, հողատեսքի, գործառնական նշանակության, օտարման եղանակի, ժամկետների,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նպատակ</w:t>
      </w:r>
      <w:r w:rsidR="007D51A7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40410">
        <w:rPr>
          <w:rFonts w:ascii="GHEA Grapalat" w:hAnsi="GHEA Grapalat"/>
          <w:sz w:val="24"/>
          <w:szCs w:val="24"/>
          <w:lang w:val="hy-AM"/>
        </w:rPr>
        <w:t>ուղղակի վաճառքի դեպքում` վաճառքի գնի, իսկ հրապարակային սակարկությունների դեպքում` մեկնարկային գնի մասին.</w:t>
      </w:r>
    </w:p>
    <w:p w14:paraId="3473858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 հողամասն ուղղակի վաճառքի ներկայացնելու ժամանակ` գնորդի անունը</w:t>
      </w:r>
      <w:r w:rsidR="00D155FF" w:rsidRPr="00940410">
        <w:rPr>
          <w:rFonts w:ascii="GHEA Grapalat" w:hAnsi="GHEA Grapalat"/>
          <w:sz w:val="24"/>
          <w:szCs w:val="24"/>
          <w:lang w:val="hy-AM"/>
        </w:rPr>
        <w:t>, ազգանունը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 xml:space="preserve">իրավաբանական անձի </w:t>
      </w:r>
      <w:r w:rsidRPr="00940410">
        <w:rPr>
          <w:rFonts w:ascii="GHEA Grapalat" w:hAnsi="GHEA Grapalat"/>
          <w:sz w:val="24"/>
          <w:szCs w:val="24"/>
          <w:lang w:val="hy-AM"/>
        </w:rPr>
        <w:t>անվանումը, օտարվող հողամասի վաճառքի գ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ինը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և վճարման ժամկետներ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ը</w:t>
      </w:r>
      <w:r w:rsidRPr="00940410">
        <w:rPr>
          <w:rFonts w:ascii="GHEA Grapalat" w:hAnsi="GHEA Grapalat"/>
          <w:sz w:val="24"/>
          <w:szCs w:val="24"/>
          <w:lang w:val="hy-AM"/>
        </w:rPr>
        <w:t>:</w:t>
      </w:r>
    </w:p>
    <w:p w14:paraId="4ED68786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22. Հողամասի աճուրդով վաճառքի մեկնարկային գինը չի կարող պակաս լինել հողամասի կադաստրային արժեքի 100 տոկոսից, իսկ կառավարության սահմանած ցանկում ընդգրկված սահմանամերձ, լեռնային, բարձրլեռնային, ծայրամասային բնակավայրերում աճուրդով վաճառքի մեկնարկային գինը` հողի կադաստրային արժեքի 50 տոկոսից,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գինը` հողի կադաստրային արժեքի 30 տոկոսից:</w:t>
      </w:r>
    </w:p>
    <w:p w14:paraId="171A06B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23. Հողամասն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հողամասը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14:paraId="5C801E3A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24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Հողամասերը օտարվում են համայնքի քաղաքաշինական ծրագրային փաստաթղթերով ու համայնքի հողերի օգտագործման սխեմայով </w:t>
      </w:r>
      <w:r w:rsidRPr="00940410">
        <w:rPr>
          <w:rFonts w:ascii="GHEA Grapalat" w:hAnsi="GHEA Grapalat"/>
          <w:sz w:val="24"/>
          <w:szCs w:val="24"/>
          <w:lang w:val="hy-AM"/>
        </w:rPr>
        <w:t>սահմանված նպատակներին, հողերի կառավարման հնգամյա ծրագրին համապատասխան և համայնքի տարածքում տնտեսական գործունեության խթանման համար, ինչպես նաև Հայաստանի Հանրապետության հողային օրենսգրքով նախատեսված դեպքերում: Հողերի օտարումը պետք է լինի հիմնավորված, ապահովի որոշակի խնդրի արդյունավետ լուծում:</w:t>
      </w:r>
    </w:p>
    <w:p w14:paraId="3A14740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25.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ժամկետները:</w:t>
      </w:r>
    </w:p>
    <w:p w14:paraId="3DB526E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9A19839" w14:textId="77777777"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I. ՀՈՂԱՄԱՍԵՐԻ</w:t>
      </w:r>
      <w:r w:rsidRPr="00940410">
        <w:rPr>
          <w:rFonts w:cs="Calibri"/>
          <w:b/>
          <w:bCs/>
          <w:sz w:val="24"/>
          <w:szCs w:val="24"/>
          <w:lang w:val="hy-AM"/>
        </w:rPr>
        <w:t>  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ՕԳՏԱԳՈՐԾՄԱՆ ՏՐԱՄԱԴՐՈՒՄԸ</w:t>
      </w:r>
    </w:p>
    <w:p w14:paraId="7759A0AA" w14:textId="77777777" w:rsidR="000A7DF3" w:rsidRPr="00940410" w:rsidRDefault="000A7DF3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475916B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26. Հողամասերն օգտագործման են տրամադրվում Հայաստանի Հանրապետության հողային օրենսգրքով սահմանված դեպքերում ու կարգով`</w:t>
      </w:r>
    </w:p>
    <w:p w14:paraId="6D5892DB" w14:textId="77777777"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իրավունքով.</w:t>
      </w:r>
    </w:p>
    <w:p w14:paraId="7A06C55B" w14:textId="77777777"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վարձակալությա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մբ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:</w:t>
      </w:r>
    </w:p>
    <w:p w14:paraId="70CE202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27.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Հողամասերի կառուցապատման իրավունքի տրամադրումն իրականացվում է Հայաuտանի Հանրապետության հողային oրենuգրքի 60-րդ հոդվածով սահմանված հողերից:</w:t>
      </w:r>
    </w:p>
    <w:p w14:paraId="2EB562B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28. Հողերը կարող են օգտագործվել՝  վարձակալության, կառուցապատման և սահմանափակ օգտագործման (սերվիտուտ) իրավունքով (այդ թվում՝ անհատույց) հանձնվել միայն համայնքի ղեկավարի առաջարկությամբ և համայնքի ավագանու որոշմամբ:</w:t>
      </w:r>
    </w:p>
    <w:p w14:paraId="7F9A11B9" w14:textId="77777777" w:rsidR="003C190D" w:rsidRPr="00940410" w:rsidRDefault="003C190D" w:rsidP="00A75C6F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29. Հողամասի օգտագործման (վարձակալության, կառուցապատման և սահմանափակ օգտագործման (սերվիտուտ) իրավունքը) տրամադրելու մասին ավագանու որոշումը ներառում է տեղեկություններ` հողամասի գտնվելու վայրի, ծածկագրի, մակերեսի, նպատակային նշանակության, հողատեսքի, գործառնական նշանակության, օգտագործման տրամադրման եղանակի, օգտագործման ժամկետի, նպատակի, վճարի չափի, հրապարակային սակարկությունների դեպքում` մեկնարկային գնի մասին:</w:t>
      </w:r>
    </w:p>
    <w:p w14:paraId="54A6EC5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30.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դրույքաչափից:</w:t>
      </w:r>
    </w:p>
    <w:p w14:paraId="22C531C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31. Հողամասի վարձակալության մրցույթը չկայանալու դեպքում կրկնամրցույթը կարող է հայտարարվել Հայաuտանի Հանրապետության հողային oրենuգրքի 78-րդ հոդվածով սահմանված կարգով ու ժամկետներում, բացառությամբ գյուղատնտեսական նշանակության հողամասերի, որոնց կրկնամրցույթն անց է կացվում 7 աշխատանքային օրվա ընթացքում: Կրկնակի մրցույթի չկայանալու դեպքում հողամասը կարող է տրամադրվել առանց մրցույթի:</w:t>
      </w:r>
    </w:p>
    <w:p w14:paraId="0212676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ժամկետով՝ ՀՀ կառավարության 2010 թվականի հոկտեմբերի 28-ի «Արոտավայրերից և խոտհարքներից օգտվելու կարգը սահմանելու մասին» N 1477-Ն որոշմամբ սահմանված կարգով:</w:t>
      </w:r>
    </w:p>
    <w:p w14:paraId="4F25BFFA" w14:textId="77777777" w:rsidR="003C190D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7EFA78B" w14:textId="77777777" w:rsidR="00D04CBB" w:rsidRDefault="00D04CBB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B090E1D" w14:textId="77777777" w:rsidR="00D04CBB" w:rsidRPr="00940410" w:rsidRDefault="00D04CBB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642CB8F" w14:textId="77777777"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VII. ՀՈՂԵՐԻ ԿԱՌԱՎԱՐՄԱՆ ՈՒՂՂՈՒԹՅՈՒՆՆԵՐԸ ԵՎ ՀԻՄՆԱԿԱՆ ՄԻՋՈՑԱՌՈՒՄՆԵՐԸ</w:t>
      </w:r>
    </w:p>
    <w:p w14:paraId="7B8822C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0AC54C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33. Հողերի կառավարման համակարգի կատարելագործման և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համար անհրաժեշտ է իրականացնել հետևյալ միջոցառումները`</w:t>
      </w:r>
    </w:p>
    <w:p w14:paraId="5E3C968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567A32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օտարել` </w:t>
      </w:r>
    </w:p>
    <w:p w14:paraId="03EA7DB7" w14:textId="77777777" w:rsidR="003C190D" w:rsidRPr="00940410" w:rsidRDefault="00756F34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սույն հավելվածի N 1 ցանկով առաջարկվող</w:t>
      </w:r>
      <w:r w:rsidR="003C7D87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այն հողամասերը, որոնց օտարումը առավել կնպաստ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ի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 համայնքի տնտեսական աճի ապահովմանը, համայնքի բյուջեի եկամուտների ավելացմանը.</w:t>
      </w:r>
    </w:p>
    <w:p w14:paraId="55E57C9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bookmarkStart w:id="0" w:name="_Hlk181365771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bookmarkEnd w:id="0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օգտագործման տրամադրել՝</w:t>
      </w:r>
    </w:p>
    <w:p w14:paraId="5FE9A603" w14:textId="77777777" w:rsidR="00CC2DFF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անհատույց օգտագործման  իրավունքով իրենց գործառույթները և լիազորությունները լիարժեք, արդյունավետ իրականացնելու և համայնքի զարգացմանը նպաստելու նպատակներով՝ սույն հավելվածի N </w:t>
      </w:r>
      <w:r w:rsidR="003C7D87" w:rsidRPr="00940410">
        <w:rPr>
          <w:rFonts w:ascii="GHEA Grapalat" w:hAnsi="GHEA Grapalat"/>
          <w:color w:val="000000" w:themeColor="text1"/>
          <w:lang w:val="hy-AM"/>
        </w:rPr>
        <w:t>2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ցանկում նշված հողամասերը՝ ցանկում նշված ոչ առևտրային կազմակերպություններին, </w:t>
      </w:r>
    </w:p>
    <w:p w14:paraId="2192B648" w14:textId="77777777" w:rsidR="003C190D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>հողամասերը վարձակալության կամ կառուցապատման իրավունքով՝</w:t>
      </w:r>
    </w:p>
    <w:p w14:paraId="14679EEF" w14:textId="679F448C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գյուղատնտեսական մթերքների արտադրության աճի խթանման, համայնքում նոր ծառայությունների մատուցման, բնակելի, հասարակական և արտադրական շենքերի ու շինությունների, առանձին թաղամասերի և քաղաքաշինական համալիրների կառուցման,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բնակչության կարիքների բավարարմ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ն  նպատակներով:</w:t>
      </w:r>
    </w:p>
    <w:p w14:paraId="6648E1D5" w14:textId="77777777" w:rsidR="003C190D" w:rsidRPr="00940410" w:rsidRDefault="00E31C30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20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>2</w:t>
      </w:r>
      <w:r w:rsidR="00450873">
        <w:rPr>
          <w:rFonts w:ascii="GHEA Grapalat" w:hAnsi="GHEA Grapalat"/>
          <w:sz w:val="24"/>
          <w:szCs w:val="24"/>
          <w:lang w:val="hy-AM"/>
        </w:rPr>
        <w:t>5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ապահովել ընդհանուր բնույթի հետևյալ </w:t>
      </w:r>
      <w:r w:rsidR="003C190D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կատարումը՝</w:t>
      </w:r>
    </w:p>
    <w:p w14:paraId="150C8C43" w14:textId="77777777"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վերանայել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>րագրի կազմումը նախկինում վարձակալությա</w:t>
      </w:r>
      <w:r w:rsidR="007F1C44" w:rsidRPr="00940410">
        <w:rPr>
          <w:rFonts w:ascii="GHEA Grapalat" w:hAnsi="GHEA Grapalat"/>
          <w:color w:val="000000" w:themeColor="text1"/>
          <w:lang w:val="hy-AM"/>
        </w:rPr>
        <w:t xml:space="preserve">մբ 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տրամադրված հողամասերի տրամադրման ժամկետները, վարձավճարների չափերը և դրանք համապատասխանեցնել գործող օրենսդրությամբ սահմանված պահանջներին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14:paraId="1D6D9EB0" w14:textId="77777777"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lang w:val="hy-AM"/>
        </w:rPr>
        <w:t xml:space="preserve"> համապատասխան իրավական ակտերի միջոցով հողամասերի գործառնական և նպատակային նշանակությունները համապատասխանեցնել գործող օրենսդրության պահանջներին</w:t>
      </w:r>
      <w:r w:rsidR="00FF3EDB" w:rsidRPr="00940410">
        <w:rPr>
          <w:rFonts w:ascii="GHEA Grapalat" w:hAnsi="GHEA Grapalat"/>
          <w:lang w:val="hy-AM"/>
        </w:rPr>
        <w:t>,</w:t>
      </w:r>
    </w:p>
    <w:p w14:paraId="116D9032" w14:textId="77777777"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 իրականացնել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րագրի կազմումը նախկինում վարձակալության պայմանագրերով տրամադրված հողամասերի հողօգտագործողների կողմից պայմանագրային պարտավորությունների կատարման </w:t>
      </w:r>
      <w:r w:rsidR="00493642">
        <w:rPr>
          <w:rFonts w:ascii="GHEA Grapalat" w:hAnsi="GHEA Grapalat"/>
          <w:color w:val="000000" w:themeColor="text1"/>
          <w:lang w:val="hy-AM"/>
        </w:rPr>
        <w:t>մշտադիտարկում</w:t>
      </w:r>
      <w:r w:rsidRPr="00940410">
        <w:rPr>
          <w:rFonts w:ascii="GHEA Grapalat" w:hAnsi="GHEA Grapalat"/>
          <w:color w:val="000000" w:themeColor="text1"/>
          <w:lang w:val="hy-AM"/>
        </w:rPr>
        <w:t>, հողօգտագործողների կողմից պայմանագրային պարտավորությունների չկատարման պատճառների և գործոնների վերլուծություն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14:paraId="334181DE" w14:textId="77777777"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վերահսկողություն իրականացնել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նպատակային օգտագործման,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</w:t>
      </w:r>
      <w:r w:rsidR="00FF3EDB" w:rsidRPr="00940410">
        <w:rPr>
          <w:rFonts w:ascii="GHEA Grapalat" w:hAnsi="GHEA Grapalat"/>
          <w:lang w:val="hy-AM"/>
        </w:rPr>
        <w:t>,</w:t>
      </w:r>
    </w:p>
    <w:p w14:paraId="731FE1DC" w14:textId="77777777" w:rsidR="003C190D" w:rsidRPr="00940410" w:rsidRDefault="003C190D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սահմանել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կառավարման գործընթացում ընդգրկված անձանց  աշխատանքի պատասխանատվություն սահմանող և խրախուսման ենթարկող այնպիսի ձևեր ու մեխանիզմներ, որոնք կախված կլինեն նրանց գործունեության վերջնական արդյունքներից</w:t>
      </w:r>
      <w:r w:rsidR="00FF3EDB" w:rsidRPr="00940410">
        <w:rPr>
          <w:rFonts w:ascii="GHEA Grapalat" w:hAnsi="GHEA Grapalat"/>
          <w:lang w:val="hy-AM"/>
        </w:rPr>
        <w:t>,</w:t>
      </w:r>
    </w:p>
    <w:p w14:paraId="2928A850" w14:textId="77777777" w:rsidR="003C190D" w:rsidRPr="00940410" w:rsidRDefault="00B65770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>հ</w:t>
      </w:r>
      <w:r w:rsidR="003C190D" w:rsidRPr="00940410">
        <w:rPr>
          <w:rFonts w:ascii="GHEA Grapalat" w:hAnsi="GHEA Grapalat"/>
          <w:lang w:val="hy-AM"/>
        </w:rPr>
        <w:t xml:space="preserve">ողերի կառավարման գործընթացում ընդգրկված անձանց որակավորման բարձրացման նպատակով ապահովել նրանց մասնակցությունը մասնագիտական վերապատրաստումներին: </w:t>
      </w:r>
    </w:p>
    <w:p w14:paraId="17CDD46A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14:paraId="4E5AA7B2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6E0328E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0031B9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C8072A1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BA5DF6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B3672E" w14:textId="77777777" w:rsidR="003C190D" w:rsidRPr="00940410" w:rsidRDefault="003C190D" w:rsidP="003C7D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VIII.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14:paraId="3B8A2E1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F183002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34. Ծրագրով նախատեսված միջոցառումների կատարումը  ապահովում է համայնքի ղեկավարը՝ համայնքապետարանի աշխատակազմի հողաշինարարության և (կամ) քաղաքաշինության ոլորտի կառուցվածքային ստորաբաժանման աշխատակիցների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ոցով։</w:t>
      </w:r>
    </w:p>
    <w:p w14:paraId="1DF680EA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35. Ծրագրով սահմանված նպատակների իրագործման, միջոցառումների իրականացման և </w:t>
      </w:r>
      <w:r w:rsidR="00756F34" w:rsidRPr="00547081">
        <w:rPr>
          <w:rFonts w:ascii="GHEA Grapalat" w:hAnsi="GHEA Grapalat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րագրի կատարման մասին համայնքապետարանի աշխատակազմի հողաշինարարության և քաղաքաշինության ոլորտի կառուցվածքային ստորաբաժանման կողմից մինչև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հաջորդ տարվա փետրվարի 15-ը մշակվում է տարեկան հաշվետվություն, որը  ներկայացվում է համայնքի ղեկավարին։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(կամ) քաղաքաշինության, հողօգտագործման, տնտեսական ենթակառուցվածքների, կոմունալ տնտեսության հարցերի խորհրդակցական մարմինների հետ: </w:t>
      </w:r>
      <w:r w:rsidRPr="00547081">
        <w:rPr>
          <w:rFonts w:ascii="GHEA Grapalat" w:hAnsi="GHEA Grapalat"/>
          <w:sz w:val="24"/>
          <w:szCs w:val="24"/>
          <w:lang w:val="hy-AM"/>
        </w:rPr>
        <w:t>Համայնքի ղեկավարը հաշվետվությունը և հաշվետվության վերաբերյալ ստացված բոլոր առաջարկությունները՝ մինչև հաշվետու բյուջետային տարվան հաջորդող տարվա մարտի 1-ը բյուջեի կատարման տարեկան հաշվետվության հետ ներկայացնում է համայնքի ավագանու քննարկմանը և հաստատմանը: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>Անհրաժեշտության դեպքում օրենքով սահմանված կարգով ավագանու կողմից փոփոխություններ են կատարվում նաև ՀՀԶԾ-ի բաղկացուցիչ մասը հանդիսացող հողերի կառավարման ծրագրում:</w:t>
      </w:r>
    </w:p>
    <w:p w14:paraId="14BC4FBA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4B4753" w14:textId="77777777" w:rsidR="003C190D" w:rsidRPr="00547081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IX. ԾՐԱԳՐՈՒՄ ՓՈՓՈԽՈՒԹՅՈՒՆՆԵՐ </w:t>
      </w:r>
      <w:r w:rsidR="00655EB4" w:rsidRPr="00547081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 ԼՐԱՑՈՒՄՆԵՐ ԿԱՏԱՐԵԼԸ</w:t>
      </w:r>
    </w:p>
    <w:p w14:paraId="3DFBE9D5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36.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 ավագանու մշտական հանձնաժողովների կողմից: Համայնքի ավագանու մշտական հանձնաժողովների կամ անդամների կողմից առաջարկված այն փոփոխությունների կամ լրացումների վերաբերյալ, որոնք ավելացնում են ծրագրի իրականացման ծախսերը, համայնքի ղեկավարը կազմում և ավագանուն է ներկայացնում իր եզրակացությունը:</w:t>
      </w:r>
    </w:p>
    <w:p w14:paraId="04467071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հաստատմանը: </w:t>
      </w:r>
    </w:p>
    <w:p w14:paraId="1D544D49" w14:textId="77777777"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6259FC4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C6F0F86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BB3620B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C51C15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D3348A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8933C9E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38952DD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3CBD7A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3DDF51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ACF2C7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0EA99A8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1581F2" w14:textId="77777777" w:rsidR="003C190D" w:rsidRPr="00547081" w:rsidRDefault="003C190D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X</w:t>
      </w:r>
      <w:r w:rsidRPr="0054708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. 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>ԾՐԱԳՐԻ ԻՐԱԿԱՆԱՑՄԱՆ ՖԻՆԱՆՍԱՎՈՐՈՒՄԸ ԵՎ ԿԱՆԽԱՏԵՍՎՈՂ ԵԿԱՄՈՒՏՆԵՐԸ</w:t>
      </w:r>
    </w:p>
    <w:p w14:paraId="2B26F86F" w14:textId="77777777"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1157F43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u w:val="single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37.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Ծրագրով նախատեսված միջոցառումների և համայնքային նշանակության հողաշինարարությունը (հողամասերի չափագրումը, համայնքի սեփականության իրավունքների պետական գրանցումը և վկայականների ձեռքբերումը, աճուրդների և մրցույթների կազմակերպումը, գյուղատնտեսական հողերի պահպանման ծրագրերի մշակումը, հողամասերը տեղանքում ամրացնելը, հողամասերի հատակագծերի, հողամասի տրամադրման վերաբերյալ փաստաթղթերի նախապատրաստումը, համայնքային հողաշինարարական և հողի օգտագործման ու պահպանության այլ նախագծերի մշակումը, խախտված հողերի վերականգնումը, հողաշերտերը ջրային ու հողմային հողատարումից, անապատացումից, ցեխաջրերից, փլուզումներից, ջրածածկումից, ճահճացումից, չորացումից, պնդացումից, աղակալումից, արտադրական և կենցաղային թափոնների, ռադիոակտիվ և քիմիական նյութերի ախտահարումից պաշտպանելու, գյուղատնտեսական հողերը բարելավելու, նոր հողեր յուրացնելու, հողը պահպանելու և դրա բերրիությունը բարձրացնելու ծրագրերի, աշխատանքային նախագծերի մշակումը, հատուկ պահպանվող տարածքների տեղաբաշխման և դրանց սահմանագծման հիմնավորումը, համայնքում սեփականատերերի և հողօգտագործողների հողամասերի սահմանների նկարագրումը, ամրացումը և փոփոխությունը, հողաշինության գծով տեղագրական, գեոդեզիական, քարտեզագրական, հողային, ագրոքիմիական, երկրաբուսաբանական, պատմական և մշակութային ու այլ հետազոտական աշխատանքների իրականացումը, համայնքի հողային ֆոնդի հաշվառումը, գույքագրումը և չօգտագործվող, ինչպես նաև ոչ արդյունավետ օգտագործվող կամ իր նպատակային նշանակությանն անհամապատասխան օգտագործվող հողերի բացահայտումը, հողային պաշարների վիճակի և օգտագործման կադաստրային ու թեմատիկ քարտեզների և ատլասների կազմումը, հողերի </w:t>
      </w:r>
      <w:r w:rsidR="00493642" w:rsidRPr="00547081">
        <w:rPr>
          <w:rFonts w:ascii="GHEA Grapalat" w:hAnsi="GHEA Grapalat"/>
          <w:sz w:val="24"/>
          <w:szCs w:val="24"/>
          <w:lang w:val="hy-AM"/>
        </w:rPr>
        <w:t>մշտադիտարկում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ը, նոր հողամասերի կազմավորման, հողամասերի միավորման ու բաժանման, գոյություն ունեցող հողամասերի կարգավորման միջոցառումների իրականացումը)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իրականացվում է համայնքային բյուջեի միջոցների հաշվին:</w:t>
      </w:r>
    </w:p>
    <w:p w14:paraId="00BFE504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38. Ծրագրով նախատեսված </w:t>
      </w:r>
      <w:r w:rsidR="00B65770" w:rsidRPr="00547081">
        <w:rPr>
          <w:rFonts w:ascii="GHEA Grapalat" w:hAnsi="GHEA Grapalat"/>
          <w:sz w:val="24"/>
          <w:szCs w:val="24"/>
          <w:lang w:val="hy-AM"/>
        </w:rPr>
        <w:t>հ</w:t>
      </w:r>
      <w:r w:rsidRPr="00547081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տրամադրումից, աճուրդների և մրցույթների կազմակերպումից ստացված միջոցները մուտքագրվում են համայնքի բյուջե:</w:t>
      </w:r>
    </w:p>
    <w:p w14:paraId="5CC17C5B" w14:textId="77777777" w:rsidR="003C190D" w:rsidRPr="00547081" w:rsidRDefault="003C190D" w:rsidP="00C1695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  <w:sectPr w:rsidR="003C190D" w:rsidRPr="00547081" w:rsidSect="004E45B8">
          <w:pgSz w:w="11906" w:h="16838"/>
          <w:pgMar w:top="284" w:right="1133" w:bottom="568" w:left="1418" w:header="708" w:footer="708" w:gutter="0"/>
          <w:cols w:space="708"/>
          <w:docGrid w:linePitch="360"/>
        </w:sectPr>
      </w:pP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39. Ծրագրի իրականացման կանխատեսվող ծախսերը և </w:t>
      </w:r>
      <w:r w:rsidR="007F1C44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րագրի իրականացումից սպասվելիք մուտքերը ներկայացված են սույն հավելվածի N </w:t>
      </w:r>
      <w:r w:rsidR="00E31C30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ցանկում։</w:t>
      </w:r>
    </w:p>
    <w:p w14:paraId="05CC87DB" w14:textId="51974C99" w:rsidR="00712EEB" w:rsidRPr="00547081" w:rsidRDefault="003C190D" w:rsidP="00712EEB">
      <w:pPr>
        <w:shd w:val="clear" w:color="auto" w:fill="FFFFFF" w:themeFill="background1"/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lastRenderedPageBreak/>
        <w:t>ՑԱՆԿ N 1</w:t>
      </w:r>
    </w:p>
    <w:p w14:paraId="3EAF4AD8" w14:textId="77D29EAA" w:rsidR="00FA7934" w:rsidRPr="00547081" w:rsidRDefault="00712EEB" w:rsidP="00FA7934">
      <w:pPr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t xml:space="preserve">2025 ԹՎԱԿԱՆԻՆ ԱԲՈՎՅԱՆ  ՀԱՄԱՅՆՔԻ ՍԵՓԱԿԱՆՈՒԹՅՈՒՆ </w:t>
      </w:r>
      <w:r w:rsidRPr="00547081">
        <w:rPr>
          <w:rFonts w:ascii="GHEA Grapalat" w:hAnsi="GHEA Grapalat" w:cs="Calibri"/>
          <w:b/>
          <w:bCs/>
          <w:color w:val="000000"/>
          <w:szCs w:val="24"/>
          <w:lang w:val="hy-AM"/>
        </w:rPr>
        <w:t>ՀԱՆԴԻՍԱՑՈՂ</w:t>
      </w:r>
      <w:r w:rsidRPr="00547081">
        <w:rPr>
          <w:rFonts w:ascii="GHEA Grapalat" w:hAnsi="GHEA Grapalat"/>
          <w:b/>
          <w:lang w:val="hy-AM"/>
        </w:rPr>
        <w:t xml:space="preserve"> ԱՃՈՒՐԴՈՎ ՕՏԱՐՄԱՆ ԱՌԱՋԱՐԿՎՈՂ ՀՈՂԱՄԱՍԵՐԻ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1995"/>
        <w:gridCol w:w="1494"/>
        <w:gridCol w:w="1954"/>
        <w:gridCol w:w="2345"/>
        <w:gridCol w:w="2306"/>
        <w:gridCol w:w="1623"/>
      </w:tblGrid>
      <w:tr w:rsidR="00940410" w:rsidRPr="005B6C55" w14:paraId="1A8E284D" w14:textId="77777777" w:rsidTr="00D04CBB">
        <w:trPr>
          <w:trHeight w:val="1490"/>
          <w:jc w:val="center"/>
        </w:trPr>
        <w:tc>
          <w:tcPr>
            <w:tcW w:w="674" w:type="dxa"/>
          </w:tcPr>
          <w:p w14:paraId="7FF5D933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bookmarkStart w:id="1" w:name="_Hlk185585427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95" w:type="dxa"/>
          </w:tcPr>
          <w:p w14:paraId="159A7E87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Հողամասի գտնվելու վայր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br/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հասցե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94" w:type="dxa"/>
          </w:tcPr>
          <w:p w14:paraId="62F4C467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Հողամասի մակերեսի չափը 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br/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քառ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. մ)</w:t>
            </w:r>
          </w:p>
        </w:tc>
        <w:tc>
          <w:tcPr>
            <w:tcW w:w="1954" w:type="dxa"/>
          </w:tcPr>
          <w:p w14:paraId="631F8892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կադաստրային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345" w:type="dxa"/>
          </w:tcPr>
          <w:p w14:paraId="4BC72B1F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նպատակային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06" w:type="dxa"/>
          </w:tcPr>
          <w:p w14:paraId="32CE152F" w14:textId="12952223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գործառնական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կամ</w:t>
            </w:r>
            <w:proofErr w:type="spellEnd"/>
            <w:proofErr w:type="gramEnd"/>
            <w:r w:rsidR="00D04CBB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623" w:type="dxa"/>
          </w:tcPr>
          <w:p w14:paraId="270F8C82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օտարման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մեկնարկային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գինը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հազ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դրամ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922FFE" w:rsidRPr="005B6C55" w14:paraId="1651F1C6" w14:textId="77777777" w:rsidTr="00D04CBB">
        <w:trPr>
          <w:jc w:val="center"/>
        </w:trPr>
        <w:tc>
          <w:tcPr>
            <w:tcW w:w="674" w:type="dxa"/>
          </w:tcPr>
          <w:p w14:paraId="5AACD9F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995" w:type="dxa"/>
            <w:vAlign w:val="center"/>
          </w:tcPr>
          <w:p w14:paraId="34333B04" w14:textId="09B76C3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69</w:t>
            </w:r>
          </w:p>
        </w:tc>
        <w:tc>
          <w:tcPr>
            <w:tcW w:w="1494" w:type="dxa"/>
            <w:vAlign w:val="center"/>
          </w:tcPr>
          <w:p w14:paraId="2C6BD136" w14:textId="5CBF692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F45C668" w14:textId="3632AC1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07-002-0039-0801</w:t>
            </w:r>
          </w:p>
        </w:tc>
        <w:tc>
          <w:tcPr>
            <w:tcW w:w="2345" w:type="dxa"/>
            <w:vAlign w:val="center"/>
          </w:tcPr>
          <w:p w14:paraId="72D949B0" w14:textId="5101499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4ECD0D6" w14:textId="3971387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5C146ACC" w14:textId="4790FF4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1FEBDA58" w14:textId="77777777" w:rsidTr="00D04CBB">
        <w:trPr>
          <w:jc w:val="center"/>
        </w:trPr>
        <w:tc>
          <w:tcPr>
            <w:tcW w:w="674" w:type="dxa"/>
          </w:tcPr>
          <w:p w14:paraId="60B4EE5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995" w:type="dxa"/>
            <w:vAlign w:val="center"/>
          </w:tcPr>
          <w:p w14:paraId="1828E018" w14:textId="209F42C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71 հողամաս</w:t>
            </w:r>
          </w:p>
        </w:tc>
        <w:tc>
          <w:tcPr>
            <w:tcW w:w="1494" w:type="dxa"/>
            <w:vAlign w:val="center"/>
          </w:tcPr>
          <w:p w14:paraId="7329B3AF" w14:textId="18D0C3C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21DF3EE8" w14:textId="1BF35EB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07-002-0039-0800</w:t>
            </w:r>
          </w:p>
        </w:tc>
        <w:tc>
          <w:tcPr>
            <w:tcW w:w="2345" w:type="dxa"/>
            <w:vAlign w:val="center"/>
          </w:tcPr>
          <w:p w14:paraId="0C7D075A" w14:textId="62857FE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38FBC99" w14:textId="368795B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C42F633" w14:textId="0A8718B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5E77D8E4" w14:textId="77777777" w:rsidTr="00D04CBB">
        <w:trPr>
          <w:jc w:val="center"/>
        </w:trPr>
        <w:tc>
          <w:tcPr>
            <w:tcW w:w="674" w:type="dxa"/>
          </w:tcPr>
          <w:p w14:paraId="36243750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995" w:type="dxa"/>
            <w:vAlign w:val="center"/>
          </w:tcPr>
          <w:p w14:paraId="266ACDA2" w14:textId="7BCC2E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73 հողամաս</w:t>
            </w:r>
          </w:p>
        </w:tc>
        <w:tc>
          <w:tcPr>
            <w:tcW w:w="1494" w:type="dxa"/>
            <w:vAlign w:val="center"/>
          </w:tcPr>
          <w:p w14:paraId="6A5F83F6" w14:textId="63124EF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6D56527A" w14:textId="506BAB8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07-002-0039-0799</w:t>
            </w:r>
          </w:p>
        </w:tc>
        <w:tc>
          <w:tcPr>
            <w:tcW w:w="2345" w:type="dxa"/>
            <w:vAlign w:val="center"/>
          </w:tcPr>
          <w:p w14:paraId="23A6F18E" w14:textId="4D9F249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68DA954" w14:textId="6D4AAB0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3A5E611" w14:textId="64915D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6B65A820" w14:textId="77777777" w:rsidTr="00D04CBB">
        <w:trPr>
          <w:jc w:val="center"/>
        </w:trPr>
        <w:tc>
          <w:tcPr>
            <w:tcW w:w="674" w:type="dxa"/>
          </w:tcPr>
          <w:p w14:paraId="36C87DF1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995" w:type="dxa"/>
            <w:vAlign w:val="center"/>
          </w:tcPr>
          <w:p w14:paraId="44945B98" w14:textId="37B260C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75</w:t>
            </w:r>
          </w:p>
        </w:tc>
        <w:tc>
          <w:tcPr>
            <w:tcW w:w="1494" w:type="dxa"/>
            <w:vAlign w:val="center"/>
          </w:tcPr>
          <w:p w14:paraId="0A8AB648" w14:textId="51384D1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067F9664" w14:textId="77F199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07-002-0039-0798</w:t>
            </w:r>
          </w:p>
        </w:tc>
        <w:tc>
          <w:tcPr>
            <w:tcW w:w="2345" w:type="dxa"/>
            <w:vAlign w:val="center"/>
          </w:tcPr>
          <w:p w14:paraId="67B93093" w14:textId="0A87CA0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468964B9" w14:textId="165E426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FE9E793" w14:textId="3925B39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36D947DF" w14:textId="77777777" w:rsidTr="00D04CBB">
        <w:trPr>
          <w:jc w:val="center"/>
        </w:trPr>
        <w:tc>
          <w:tcPr>
            <w:tcW w:w="674" w:type="dxa"/>
          </w:tcPr>
          <w:p w14:paraId="35EFB68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995" w:type="dxa"/>
            <w:vAlign w:val="center"/>
          </w:tcPr>
          <w:p w14:paraId="483A5041" w14:textId="7668A49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76 հողամաս</w:t>
            </w:r>
          </w:p>
        </w:tc>
        <w:tc>
          <w:tcPr>
            <w:tcW w:w="1494" w:type="dxa"/>
            <w:vAlign w:val="center"/>
          </w:tcPr>
          <w:p w14:paraId="0025A715" w14:textId="277E25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F877F76" w14:textId="2D69873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07-002-0039-0836</w:t>
            </w:r>
          </w:p>
        </w:tc>
        <w:tc>
          <w:tcPr>
            <w:tcW w:w="2345" w:type="dxa"/>
            <w:vAlign w:val="center"/>
          </w:tcPr>
          <w:p w14:paraId="4C319980" w14:textId="4474073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5DA9E3D" w14:textId="3245AD7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4EF562BA" w14:textId="361C51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59B79498" w14:textId="77777777" w:rsidTr="00D04CBB">
        <w:trPr>
          <w:jc w:val="center"/>
        </w:trPr>
        <w:tc>
          <w:tcPr>
            <w:tcW w:w="674" w:type="dxa"/>
          </w:tcPr>
          <w:p w14:paraId="48A708B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995" w:type="dxa"/>
            <w:vAlign w:val="center"/>
          </w:tcPr>
          <w:p w14:paraId="4B06DC27" w14:textId="77732A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ք. Աբովյան, 5-րդ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միկրոշրջանի 1-ին թաղամաս 92</w:t>
            </w:r>
          </w:p>
        </w:tc>
        <w:tc>
          <w:tcPr>
            <w:tcW w:w="1494" w:type="dxa"/>
            <w:vAlign w:val="center"/>
          </w:tcPr>
          <w:p w14:paraId="6138A56C" w14:textId="1827F67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525,0</w:t>
            </w:r>
          </w:p>
        </w:tc>
        <w:tc>
          <w:tcPr>
            <w:tcW w:w="1954" w:type="dxa"/>
            <w:vAlign w:val="center"/>
          </w:tcPr>
          <w:p w14:paraId="552F1798" w14:textId="502830B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07-002-0039-0828</w:t>
            </w:r>
          </w:p>
        </w:tc>
        <w:tc>
          <w:tcPr>
            <w:tcW w:w="2345" w:type="dxa"/>
            <w:vAlign w:val="center"/>
          </w:tcPr>
          <w:p w14:paraId="0AA909A0" w14:textId="30E0C5E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1E2E5B7" w14:textId="3A13F87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489365DC" w14:textId="2B2FE2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38F01042" w14:textId="77777777" w:rsidTr="00D04CBB">
        <w:trPr>
          <w:jc w:val="center"/>
        </w:trPr>
        <w:tc>
          <w:tcPr>
            <w:tcW w:w="674" w:type="dxa"/>
          </w:tcPr>
          <w:p w14:paraId="72CC65B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1995" w:type="dxa"/>
            <w:vAlign w:val="center"/>
          </w:tcPr>
          <w:p w14:paraId="2667A0F6" w14:textId="6702808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97</w:t>
            </w:r>
          </w:p>
        </w:tc>
        <w:tc>
          <w:tcPr>
            <w:tcW w:w="1494" w:type="dxa"/>
            <w:vAlign w:val="center"/>
          </w:tcPr>
          <w:p w14:paraId="7096B1BD" w14:textId="6609768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602D9E96" w14:textId="1415482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07-002-0039-0823</w:t>
            </w:r>
          </w:p>
        </w:tc>
        <w:tc>
          <w:tcPr>
            <w:tcW w:w="2345" w:type="dxa"/>
            <w:vAlign w:val="center"/>
          </w:tcPr>
          <w:p w14:paraId="5129D54E" w14:textId="0F7DC69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4CE8F1FE" w14:textId="6738D1E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F988341" w14:textId="09D910C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4D2CA0AA" w14:textId="77777777" w:rsidTr="00D04CBB">
        <w:trPr>
          <w:jc w:val="center"/>
        </w:trPr>
        <w:tc>
          <w:tcPr>
            <w:tcW w:w="674" w:type="dxa"/>
          </w:tcPr>
          <w:p w14:paraId="6CAC7DEE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1995" w:type="dxa"/>
            <w:vAlign w:val="center"/>
          </w:tcPr>
          <w:p w14:paraId="3067F804" w14:textId="6764E9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98</w:t>
            </w:r>
          </w:p>
        </w:tc>
        <w:tc>
          <w:tcPr>
            <w:tcW w:w="1494" w:type="dxa"/>
            <w:vAlign w:val="center"/>
          </w:tcPr>
          <w:p w14:paraId="1FA2824E" w14:textId="255033C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86D9D70" w14:textId="10DE901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07-002-0039-0825</w:t>
            </w:r>
          </w:p>
        </w:tc>
        <w:tc>
          <w:tcPr>
            <w:tcW w:w="2345" w:type="dxa"/>
            <w:vAlign w:val="center"/>
          </w:tcPr>
          <w:p w14:paraId="603DA6E1" w14:textId="454A8A7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837F3BC" w14:textId="57ADBA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558E3FA6" w14:textId="3ED8120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1FE26B16" w14:textId="77777777" w:rsidTr="00D04CBB">
        <w:trPr>
          <w:jc w:val="center"/>
        </w:trPr>
        <w:tc>
          <w:tcPr>
            <w:tcW w:w="674" w:type="dxa"/>
          </w:tcPr>
          <w:p w14:paraId="441C8009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995" w:type="dxa"/>
            <w:vAlign w:val="center"/>
          </w:tcPr>
          <w:p w14:paraId="1468B0CA" w14:textId="0239188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8-րդ միկրոշրջանի 5-րդ թաղամաս 150/3 հողամաս</w:t>
            </w:r>
          </w:p>
        </w:tc>
        <w:tc>
          <w:tcPr>
            <w:tcW w:w="1494" w:type="dxa"/>
            <w:vAlign w:val="center"/>
          </w:tcPr>
          <w:p w14:paraId="0F52EEDB" w14:textId="636E8F1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651,8</w:t>
            </w:r>
          </w:p>
        </w:tc>
        <w:tc>
          <w:tcPr>
            <w:tcW w:w="1954" w:type="dxa"/>
            <w:vAlign w:val="center"/>
          </w:tcPr>
          <w:p w14:paraId="7BA2073F" w14:textId="2373567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07-002-0025-0260</w:t>
            </w:r>
          </w:p>
        </w:tc>
        <w:tc>
          <w:tcPr>
            <w:tcW w:w="2345" w:type="dxa"/>
            <w:vAlign w:val="center"/>
          </w:tcPr>
          <w:p w14:paraId="11FCE4DD" w14:textId="1AC91B8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DE4B832" w14:textId="3031CD0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A7B1BB3" w14:textId="01936E3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460.0</w:t>
            </w:r>
          </w:p>
        </w:tc>
      </w:tr>
      <w:tr w:rsidR="00922FFE" w:rsidRPr="005B6C55" w14:paraId="34E2E854" w14:textId="77777777" w:rsidTr="00D04CBB">
        <w:trPr>
          <w:jc w:val="center"/>
        </w:trPr>
        <w:tc>
          <w:tcPr>
            <w:tcW w:w="674" w:type="dxa"/>
          </w:tcPr>
          <w:p w14:paraId="4C32E24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5" w:type="dxa"/>
            <w:vAlign w:val="center"/>
          </w:tcPr>
          <w:p w14:paraId="57200CAB" w14:textId="0FF82AA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4-րդ միկրոշրջան 61/27 հողամաս</w:t>
            </w:r>
          </w:p>
        </w:tc>
        <w:tc>
          <w:tcPr>
            <w:tcW w:w="1494" w:type="dxa"/>
            <w:vAlign w:val="center"/>
          </w:tcPr>
          <w:p w14:paraId="0392E985" w14:textId="3E89B12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28,0</w:t>
            </w:r>
          </w:p>
        </w:tc>
        <w:tc>
          <w:tcPr>
            <w:tcW w:w="1954" w:type="dxa"/>
            <w:vAlign w:val="center"/>
          </w:tcPr>
          <w:p w14:paraId="36154E49" w14:textId="435EBC2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07-002-0039-1888</w:t>
            </w:r>
          </w:p>
        </w:tc>
        <w:tc>
          <w:tcPr>
            <w:tcW w:w="2345" w:type="dxa"/>
            <w:vAlign w:val="center"/>
          </w:tcPr>
          <w:p w14:paraId="6A691E7C" w14:textId="24656AE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DC35E53" w14:textId="61C208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B0689D8" w14:textId="6BCC799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</w:tr>
      <w:tr w:rsidR="00922FFE" w:rsidRPr="005B6C55" w14:paraId="7ACE665C" w14:textId="77777777" w:rsidTr="00D04CBB">
        <w:trPr>
          <w:jc w:val="center"/>
        </w:trPr>
        <w:tc>
          <w:tcPr>
            <w:tcW w:w="674" w:type="dxa"/>
          </w:tcPr>
          <w:p w14:paraId="7FF7B594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5" w:type="dxa"/>
            <w:vAlign w:val="center"/>
          </w:tcPr>
          <w:p w14:paraId="5CFDF184" w14:textId="1E60F84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Դարանի փողոց 4/16 հողամաս</w:t>
            </w:r>
          </w:p>
        </w:tc>
        <w:tc>
          <w:tcPr>
            <w:tcW w:w="1494" w:type="dxa"/>
            <w:vAlign w:val="center"/>
          </w:tcPr>
          <w:p w14:paraId="15272D72" w14:textId="0920DF8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32,3</w:t>
            </w:r>
          </w:p>
        </w:tc>
        <w:tc>
          <w:tcPr>
            <w:tcW w:w="1954" w:type="dxa"/>
            <w:vAlign w:val="center"/>
          </w:tcPr>
          <w:p w14:paraId="1B0735C0" w14:textId="4D2D33C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07-002-0086-0499</w:t>
            </w:r>
          </w:p>
        </w:tc>
        <w:tc>
          <w:tcPr>
            <w:tcW w:w="2345" w:type="dxa"/>
            <w:vAlign w:val="center"/>
          </w:tcPr>
          <w:p w14:paraId="7EA5B73A" w14:textId="5A2880C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67319EB" w14:textId="5EE06B0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8B60AEF" w14:textId="627753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700.0</w:t>
            </w:r>
          </w:p>
        </w:tc>
      </w:tr>
      <w:tr w:rsidR="00922FFE" w:rsidRPr="005B6C55" w14:paraId="2D3E69FF" w14:textId="77777777" w:rsidTr="00D04CBB">
        <w:trPr>
          <w:jc w:val="center"/>
        </w:trPr>
        <w:tc>
          <w:tcPr>
            <w:tcW w:w="674" w:type="dxa"/>
          </w:tcPr>
          <w:p w14:paraId="5B39DB3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5" w:type="dxa"/>
            <w:vAlign w:val="center"/>
          </w:tcPr>
          <w:p w14:paraId="559BE0AA" w14:textId="16C35D5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Օգոստեսի 23-ի փողոց 27/1</w:t>
            </w:r>
          </w:p>
        </w:tc>
        <w:tc>
          <w:tcPr>
            <w:tcW w:w="1494" w:type="dxa"/>
            <w:vAlign w:val="center"/>
          </w:tcPr>
          <w:p w14:paraId="5806B41F" w14:textId="5FE04DB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21,3</w:t>
            </w:r>
          </w:p>
        </w:tc>
        <w:tc>
          <w:tcPr>
            <w:tcW w:w="1954" w:type="dxa"/>
            <w:vAlign w:val="center"/>
          </w:tcPr>
          <w:p w14:paraId="1438E55A" w14:textId="3B13068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07-002-0049-0765</w:t>
            </w:r>
          </w:p>
        </w:tc>
        <w:tc>
          <w:tcPr>
            <w:tcW w:w="2345" w:type="dxa"/>
            <w:vAlign w:val="center"/>
          </w:tcPr>
          <w:p w14:paraId="65C36A3C" w14:textId="63EF469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4CF7703" w14:textId="6D73A98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6156130" w14:textId="093B935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700.0</w:t>
            </w:r>
          </w:p>
        </w:tc>
      </w:tr>
      <w:tr w:rsidR="00922FFE" w:rsidRPr="005B6C55" w14:paraId="0C4E92D4" w14:textId="77777777" w:rsidTr="00D04CBB">
        <w:trPr>
          <w:trHeight w:val="1333"/>
          <w:jc w:val="center"/>
        </w:trPr>
        <w:tc>
          <w:tcPr>
            <w:tcW w:w="674" w:type="dxa"/>
          </w:tcPr>
          <w:p w14:paraId="4E75235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5" w:type="dxa"/>
            <w:vAlign w:val="center"/>
          </w:tcPr>
          <w:p w14:paraId="7ED9BA49" w14:textId="4D90F8E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12/2 հողամաս</w:t>
            </w:r>
          </w:p>
        </w:tc>
        <w:tc>
          <w:tcPr>
            <w:tcW w:w="1494" w:type="dxa"/>
            <w:vAlign w:val="center"/>
          </w:tcPr>
          <w:p w14:paraId="01CC8220" w14:textId="4DA89C0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100,0</w:t>
            </w:r>
          </w:p>
        </w:tc>
        <w:tc>
          <w:tcPr>
            <w:tcW w:w="1954" w:type="dxa"/>
            <w:vAlign w:val="center"/>
          </w:tcPr>
          <w:p w14:paraId="1DA8C5FE" w14:textId="58761BD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07-002-0040-0364</w:t>
            </w:r>
          </w:p>
        </w:tc>
        <w:tc>
          <w:tcPr>
            <w:tcW w:w="2345" w:type="dxa"/>
            <w:vAlign w:val="center"/>
          </w:tcPr>
          <w:p w14:paraId="6EC055DF" w14:textId="461717D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3AB507C" w14:textId="7EFB76C9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E3B8448" w14:textId="100906B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2 110.0</w:t>
            </w:r>
          </w:p>
        </w:tc>
      </w:tr>
      <w:tr w:rsidR="00922FFE" w:rsidRPr="005B6C55" w14:paraId="235493BF" w14:textId="77777777" w:rsidTr="00D04CBB">
        <w:trPr>
          <w:jc w:val="center"/>
        </w:trPr>
        <w:tc>
          <w:tcPr>
            <w:tcW w:w="674" w:type="dxa"/>
          </w:tcPr>
          <w:p w14:paraId="3D638C3C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5" w:type="dxa"/>
            <w:vAlign w:val="center"/>
          </w:tcPr>
          <w:p w14:paraId="2F079CA2" w14:textId="4554551B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ք. Աբովյան, 2-րդ արդյունաբերական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թաղամաս 14/1 հողամաս</w:t>
            </w:r>
          </w:p>
        </w:tc>
        <w:tc>
          <w:tcPr>
            <w:tcW w:w="1494" w:type="dxa"/>
            <w:vAlign w:val="center"/>
          </w:tcPr>
          <w:p w14:paraId="5210CD97" w14:textId="4F51BB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7251,3</w:t>
            </w:r>
          </w:p>
        </w:tc>
        <w:tc>
          <w:tcPr>
            <w:tcW w:w="1954" w:type="dxa"/>
            <w:vAlign w:val="center"/>
          </w:tcPr>
          <w:p w14:paraId="69ABF26B" w14:textId="0D92534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07-002-0149-0001</w:t>
            </w:r>
          </w:p>
        </w:tc>
        <w:tc>
          <w:tcPr>
            <w:tcW w:w="2345" w:type="dxa"/>
            <w:vAlign w:val="center"/>
          </w:tcPr>
          <w:p w14:paraId="047FE78A" w14:textId="4190718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9E2457E" w14:textId="5D5F1EA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հասարակական կառուցապատման</w:t>
            </w:r>
          </w:p>
        </w:tc>
        <w:tc>
          <w:tcPr>
            <w:tcW w:w="1623" w:type="dxa"/>
            <w:vAlign w:val="center"/>
          </w:tcPr>
          <w:p w14:paraId="3890BAA1" w14:textId="2526EC3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32 215.0</w:t>
            </w:r>
          </w:p>
        </w:tc>
      </w:tr>
      <w:tr w:rsidR="00922FFE" w:rsidRPr="005B6C55" w14:paraId="67ABEACF" w14:textId="77777777" w:rsidTr="00D04CBB">
        <w:trPr>
          <w:jc w:val="center"/>
        </w:trPr>
        <w:tc>
          <w:tcPr>
            <w:tcW w:w="674" w:type="dxa"/>
          </w:tcPr>
          <w:p w14:paraId="7EB4D761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5" w:type="dxa"/>
            <w:vAlign w:val="center"/>
          </w:tcPr>
          <w:p w14:paraId="7AB7B200" w14:textId="6141D39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Գետարգել, Հ. Վերդյան փողոց 1-ին փակուղի 94/1</w:t>
            </w:r>
          </w:p>
        </w:tc>
        <w:tc>
          <w:tcPr>
            <w:tcW w:w="1494" w:type="dxa"/>
            <w:vAlign w:val="center"/>
          </w:tcPr>
          <w:p w14:paraId="74349D50" w14:textId="3560777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43,5</w:t>
            </w:r>
          </w:p>
        </w:tc>
        <w:tc>
          <w:tcPr>
            <w:tcW w:w="1954" w:type="dxa"/>
            <w:vAlign w:val="center"/>
          </w:tcPr>
          <w:p w14:paraId="2183F4E2" w14:textId="50D30D7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07-058-0002-0222</w:t>
            </w:r>
          </w:p>
        </w:tc>
        <w:tc>
          <w:tcPr>
            <w:tcW w:w="2345" w:type="dxa"/>
            <w:vAlign w:val="center"/>
          </w:tcPr>
          <w:p w14:paraId="5E564E74" w14:textId="4BB902F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00C9581" w14:textId="13B2E0E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6DD035C6" w14:textId="506A89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</w:tr>
      <w:tr w:rsidR="00922FFE" w:rsidRPr="005B6C55" w14:paraId="4CD1C313" w14:textId="77777777" w:rsidTr="00D04CBB">
        <w:trPr>
          <w:jc w:val="center"/>
        </w:trPr>
        <w:tc>
          <w:tcPr>
            <w:tcW w:w="674" w:type="dxa"/>
          </w:tcPr>
          <w:p w14:paraId="495BE70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5" w:type="dxa"/>
            <w:vAlign w:val="center"/>
          </w:tcPr>
          <w:p w14:paraId="65BB03F5" w14:textId="2216E71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Կամարիս, 1-ին փողոց 45/2 հողամաս</w:t>
            </w:r>
          </w:p>
        </w:tc>
        <w:tc>
          <w:tcPr>
            <w:tcW w:w="1494" w:type="dxa"/>
            <w:vAlign w:val="center"/>
          </w:tcPr>
          <w:p w14:paraId="5293B6FA" w14:textId="63AB731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954" w:type="dxa"/>
            <w:vAlign w:val="center"/>
          </w:tcPr>
          <w:p w14:paraId="07DF8105" w14:textId="436BBD4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07-035-0016-0014</w:t>
            </w:r>
          </w:p>
        </w:tc>
        <w:tc>
          <w:tcPr>
            <w:tcW w:w="2345" w:type="dxa"/>
            <w:vAlign w:val="center"/>
          </w:tcPr>
          <w:p w14:paraId="24655B62" w14:textId="1749514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2306" w:type="dxa"/>
            <w:vAlign w:val="center"/>
          </w:tcPr>
          <w:p w14:paraId="5F6F8BC7" w14:textId="72BF7CE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623" w:type="dxa"/>
            <w:vAlign w:val="center"/>
          </w:tcPr>
          <w:p w14:paraId="55522E94" w14:textId="3728D7D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570.0</w:t>
            </w:r>
          </w:p>
        </w:tc>
      </w:tr>
      <w:tr w:rsidR="00922FFE" w:rsidRPr="005B6C55" w14:paraId="5EEF2984" w14:textId="77777777" w:rsidTr="00D04CBB">
        <w:trPr>
          <w:jc w:val="center"/>
        </w:trPr>
        <w:tc>
          <w:tcPr>
            <w:tcW w:w="674" w:type="dxa"/>
          </w:tcPr>
          <w:p w14:paraId="26358B8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5" w:type="dxa"/>
            <w:vAlign w:val="center"/>
          </w:tcPr>
          <w:p w14:paraId="6F370C97" w14:textId="34EDD04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</w:t>
            </w:r>
          </w:p>
        </w:tc>
        <w:tc>
          <w:tcPr>
            <w:tcW w:w="1494" w:type="dxa"/>
            <w:vAlign w:val="center"/>
          </w:tcPr>
          <w:p w14:paraId="2DEAE66E" w14:textId="225C77A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8370,0</w:t>
            </w:r>
          </w:p>
        </w:tc>
        <w:tc>
          <w:tcPr>
            <w:tcW w:w="1954" w:type="dxa"/>
            <w:vAlign w:val="center"/>
          </w:tcPr>
          <w:p w14:paraId="2796E141" w14:textId="50673A8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07-035-0133-0073</w:t>
            </w:r>
          </w:p>
        </w:tc>
        <w:tc>
          <w:tcPr>
            <w:tcW w:w="2345" w:type="dxa"/>
            <w:vAlign w:val="center"/>
          </w:tcPr>
          <w:p w14:paraId="624C458A" w14:textId="233D265C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2314B18D" w14:textId="7BF55EA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6BEC2FB5" w14:textId="0F3E091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2 000.0</w:t>
            </w:r>
          </w:p>
        </w:tc>
      </w:tr>
      <w:tr w:rsidR="00922FFE" w:rsidRPr="005B6C55" w14:paraId="179199E5" w14:textId="77777777" w:rsidTr="00D04CBB">
        <w:trPr>
          <w:jc w:val="center"/>
        </w:trPr>
        <w:tc>
          <w:tcPr>
            <w:tcW w:w="674" w:type="dxa"/>
          </w:tcPr>
          <w:p w14:paraId="5A02ABD7" w14:textId="20560E2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  <w:tc>
          <w:tcPr>
            <w:tcW w:w="1995" w:type="dxa"/>
            <w:vAlign w:val="center"/>
          </w:tcPr>
          <w:p w14:paraId="33874553" w14:textId="59EF5CB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Արամուս</w:t>
            </w:r>
          </w:p>
        </w:tc>
        <w:tc>
          <w:tcPr>
            <w:tcW w:w="1494" w:type="dxa"/>
            <w:vAlign w:val="center"/>
          </w:tcPr>
          <w:p w14:paraId="677B6268" w14:textId="4EC5D75D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5952,6</w:t>
            </w:r>
          </w:p>
        </w:tc>
        <w:tc>
          <w:tcPr>
            <w:tcW w:w="1954" w:type="dxa"/>
            <w:vAlign w:val="center"/>
          </w:tcPr>
          <w:p w14:paraId="037B2725" w14:textId="16E3EBA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07-013-0134-0068</w:t>
            </w:r>
          </w:p>
        </w:tc>
        <w:tc>
          <w:tcPr>
            <w:tcW w:w="2345" w:type="dxa"/>
            <w:vAlign w:val="center"/>
          </w:tcPr>
          <w:p w14:paraId="2699777B" w14:textId="40D4D3A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688976A2" w14:textId="3FC81039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7C991398" w14:textId="792325C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4 500.0</w:t>
            </w:r>
          </w:p>
        </w:tc>
      </w:tr>
      <w:tr w:rsidR="00922FFE" w:rsidRPr="005B6C55" w14:paraId="65B26AF7" w14:textId="77777777" w:rsidTr="00D04CBB">
        <w:trPr>
          <w:jc w:val="center"/>
        </w:trPr>
        <w:tc>
          <w:tcPr>
            <w:tcW w:w="674" w:type="dxa"/>
          </w:tcPr>
          <w:p w14:paraId="1B024EAB" w14:textId="7C2C2646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</w:p>
        </w:tc>
        <w:tc>
          <w:tcPr>
            <w:tcW w:w="1995" w:type="dxa"/>
            <w:vAlign w:val="center"/>
          </w:tcPr>
          <w:p w14:paraId="4290AAF2" w14:textId="546D6A0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Առինջ, Խ. Աբովյան թաղամասի 14-րդ փողոց 17</w:t>
            </w:r>
          </w:p>
        </w:tc>
        <w:tc>
          <w:tcPr>
            <w:tcW w:w="1494" w:type="dxa"/>
            <w:vAlign w:val="center"/>
          </w:tcPr>
          <w:p w14:paraId="42FAE1ED" w14:textId="0488AE6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7672,1</w:t>
            </w:r>
          </w:p>
        </w:tc>
        <w:tc>
          <w:tcPr>
            <w:tcW w:w="1954" w:type="dxa"/>
            <w:vAlign w:val="center"/>
          </w:tcPr>
          <w:p w14:paraId="2DBA1D09" w14:textId="0A97CA4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07-011-0352-0054</w:t>
            </w:r>
          </w:p>
        </w:tc>
        <w:tc>
          <w:tcPr>
            <w:tcW w:w="2345" w:type="dxa"/>
            <w:vAlign w:val="center"/>
          </w:tcPr>
          <w:p w14:paraId="57F8B73D" w14:textId="7C37373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B9A783F" w14:textId="6D4D3E3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00407F6" w14:textId="4759E3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200 000.0</w:t>
            </w:r>
          </w:p>
        </w:tc>
      </w:tr>
      <w:tr w:rsidR="00922FFE" w:rsidRPr="005B6C55" w14:paraId="07A965A2" w14:textId="77777777" w:rsidTr="00D04CBB">
        <w:trPr>
          <w:jc w:val="center"/>
        </w:trPr>
        <w:tc>
          <w:tcPr>
            <w:tcW w:w="674" w:type="dxa"/>
          </w:tcPr>
          <w:p w14:paraId="4AE81EB3" w14:textId="6094505B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5" w:type="dxa"/>
            <w:vAlign w:val="center"/>
          </w:tcPr>
          <w:p w14:paraId="45EE88FA" w14:textId="5E66A1C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Գեղաշեն, 1-ին թաղամասի 2-րդ փողոց 14 հողամաս</w:t>
            </w:r>
          </w:p>
        </w:tc>
        <w:tc>
          <w:tcPr>
            <w:tcW w:w="1494" w:type="dxa"/>
            <w:vAlign w:val="center"/>
          </w:tcPr>
          <w:p w14:paraId="6B09B164" w14:textId="22588E1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955,9</w:t>
            </w:r>
          </w:p>
        </w:tc>
        <w:tc>
          <w:tcPr>
            <w:tcW w:w="1954" w:type="dxa"/>
            <w:vAlign w:val="center"/>
          </w:tcPr>
          <w:p w14:paraId="6DE7299C" w14:textId="3A507A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07-023-0096-0008</w:t>
            </w:r>
          </w:p>
        </w:tc>
        <w:tc>
          <w:tcPr>
            <w:tcW w:w="2345" w:type="dxa"/>
            <w:vAlign w:val="center"/>
          </w:tcPr>
          <w:p w14:paraId="58342F3F" w14:textId="3C7C22C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5055B2D" w14:textId="014F65B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987BEA4" w14:textId="5DFEF30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1 170.0</w:t>
            </w:r>
          </w:p>
        </w:tc>
      </w:tr>
      <w:tr w:rsidR="00922FFE" w:rsidRPr="005B6C55" w14:paraId="678ADFE3" w14:textId="77777777" w:rsidTr="00D04CBB">
        <w:trPr>
          <w:jc w:val="center"/>
        </w:trPr>
        <w:tc>
          <w:tcPr>
            <w:tcW w:w="674" w:type="dxa"/>
          </w:tcPr>
          <w:p w14:paraId="26711FF9" w14:textId="669C3B02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21</w:t>
            </w:r>
          </w:p>
          <w:p w14:paraId="27FC2B92" w14:textId="4A8C8C5F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vAlign w:val="center"/>
          </w:tcPr>
          <w:p w14:paraId="10204ABF" w14:textId="18BD440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Կարմիր բանակի փողոց 5/27 հողամաս</w:t>
            </w:r>
          </w:p>
        </w:tc>
        <w:tc>
          <w:tcPr>
            <w:tcW w:w="1494" w:type="dxa"/>
            <w:vAlign w:val="center"/>
          </w:tcPr>
          <w:p w14:paraId="41E03889" w14:textId="2FE8B87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286,8</w:t>
            </w:r>
          </w:p>
        </w:tc>
        <w:tc>
          <w:tcPr>
            <w:tcW w:w="1954" w:type="dxa"/>
            <w:vAlign w:val="center"/>
          </w:tcPr>
          <w:p w14:paraId="51E5AD9F" w14:textId="0DF9458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07-002-0148-0037</w:t>
            </w:r>
          </w:p>
        </w:tc>
        <w:tc>
          <w:tcPr>
            <w:tcW w:w="2345" w:type="dxa"/>
            <w:vAlign w:val="center"/>
          </w:tcPr>
          <w:p w14:paraId="73427C08" w14:textId="2EEC605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89D45DA" w14:textId="3D39F5A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48D9B48" w14:textId="7392CD8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280.0</w:t>
            </w:r>
          </w:p>
        </w:tc>
      </w:tr>
      <w:tr w:rsidR="00922FFE" w:rsidRPr="005B6C55" w14:paraId="1F3C270C" w14:textId="77777777" w:rsidTr="00D04CBB">
        <w:trPr>
          <w:jc w:val="center"/>
        </w:trPr>
        <w:tc>
          <w:tcPr>
            <w:tcW w:w="674" w:type="dxa"/>
          </w:tcPr>
          <w:p w14:paraId="4B9FBEA3" w14:textId="3681342C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</w:p>
        </w:tc>
        <w:tc>
          <w:tcPr>
            <w:tcW w:w="1995" w:type="dxa"/>
            <w:vAlign w:val="center"/>
          </w:tcPr>
          <w:p w14:paraId="4A614962" w14:textId="61E3B28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Կաթնաղբյուր</w:t>
            </w:r>
          </w:p>
        </w:tc>
        <w:tc>
          <w:tcPr>
            <w:tcW w:w="1494" w:type="dxa"/>
            <w:vAlign w:val="center"/>
          </w:tcPr>
          <w:p w14:paraId="11490A19" w14:textId="7744898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4103,8</w:t>
            </w:r>
          </w:p>
        </w:tc>
        <w:tc>
          <w:tcPr>
            <w:tcW w:w="1954" w:type="dxa"/>
            <w:vAlign w:val="center"/>
          </w:tcPr>
          <w:p w14:paraId="3A151E39" w14:textId="1B5D11D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07-034-0127-0035</w:t>
            </w:r>
          </w:p>
        </w:tc>
        <w:tc>
          <w:tcPr>
            <w:tcW w:w="2345" w:type="dxa"/>
            <w:vAlign w:val="center"/>
          </w:tcPr>
          <w:p w14:paraId="573552F0" w14:textId="5C82C45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33BBA00C" w14:textId="1FB2356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3FF7C48D" w14:textId="12B6E84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4 00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</w:p>
        </w:tc>
      </w:tr>
      <w:tr w:rsidR="00922FFE" w:rsidRPr="005B6C55" w14:paraId="740AE45B" w14:textId="77777777" w:rsidTr="00D04CBB">
        <w:trPr>
          <w:jc w:val="center"/>
        </w:trPr>
        <w:tc>
          <w:tcPr>
            <w:tcW w:w="674" w:type="dxa"/>
          </w:tcPr>
          <w:p w14:paraId="57391039" w14:textId="4F53EBC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23</w:t>
            </w:r>
          </w:p>
        </w:tc>
        <w:tc>
          <w:tcPr>
            <w:tcW w:w="1995" w:type="dxa"/>
            <w:vAlign w:val="center"/>
          </w:tcPr>
          <w:p w14:paraId="433031D9" w14:textId="0DF92F4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գ. Կամարիս, 8-րդ փողոց 1-ին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փակուղի 13/1 հողամաս</w:t>
            </w:r>
          </w:p>
        </w:tc>
        <w:tc>
          <w:tcPr>
            <w:tcW w:w="1494" w:type="dxa"/>
            <w:vAlign w:val="center"/>
          </w:tcPr>
          <w:p w14:paraId="2AF53530" w14:textId="2B968D15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600,0</w:t>
            </w:r>
          </w:p>
        </w:tc>
        <w:tc>
          <w:tcPr>
            <w:tcW w:w="1954" w:type="dxa"/>
            <w:vAlign w:val="center"/>
          </w:tcPr>
          <w:p w14:paraId="1C0646BC" w14:textId="49AF288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07-035-0008-0030</w:t>
            </w:r>
          </w:p>
        </w:tc>
        <w:tc>
          <w:tcPr>
            <w:tcW w:w="2345" w:type="dxa"/>
            <w:vAlign w:val="center"/>
          </w:tcPr>
          <w:p w14:paraId="37D45B09" w14:textId="5FB1E0C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8B53FB5" w14:textId="460A606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C5A01FC" w14:textId="17205AC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1 130.0</w:t>
            </w:r>
          </w:p>
        </w:tc>
      </w:tr>
      <w:tr w:rsidR="00922FFE" w:rsidRPr="005B6C55" w14:paraId="1F4A456A" w14:textId="77777777" w:rsidTr="00D04CBB">
        <w:trPr>
          <w:jc w:val="center"/>
        </w:trPr>
        <w:tc>
          <w:tcPr>
            <w:tcW w:w="674" w:type="dxa"/>
          </w:tcPr>
          <w:p w14:paraId="26DB68E5" w14:textId="4C9D3971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24</w:t>
            </w:r>
          </w:p>
        </w:tc>
        <w:tc>
          <w:tcPr>
            <w:tcW w:w="1995" w:type="dxa"/>
            <w:vAlign w:val="center"/>
          </w:tcPr>
          <w:p w14:paraId="4A53F3A1" w14:textId="4F467F1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Կամարիս, 1-ին փողոց 50/1 հողամաս</w:t>
            </w:r>
          </w:p>
        </w:tc>
        <w:tc>
          <w:tcPr>
            <w:tcW w:w="1494" w:type="dxa"/>
            <w:vAlign w:val="center"/>
          </w:tcPr>
          <w:p w14:paraId="11B64A8C" w14:textId="5E85B10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39,0</w:t>
            </w:r>
          </w:p>
        </w:tc>
        <w:tc>
          <w:tcPr>
            <w:tcW w:w="1954" w:type="dxa"/>
            <w:vAlign w:val="center"/>
          </w:tcPr>
          <w:p w14:paraId="19569548" w14:textId="49E52B1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07-035-0022-0042</w:t>
            </w:r>
          </w:p>
        </w:tc>
        <w:tc>
          <w:tcPr>
            <w:tcW w:w="2345" w:type="dxa"/>
            <w:vAlign w:val="center"/>
          </w:tcPr>
          <w:p w14:paraId="29A9BC61" w14:textId="77B1F6A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էնեգետիկայի, տրանսպորտի, կապի, կոմունալ ենթակառուցվածքների օբյեկտներ</w:t>
            </w:r>
          </w:p>
        </w:tc>
        <w:tc>
          <w:tcPr>
            <w:tcW w:w="2306" w:type="dxa"/>
            <w:vAlign w:val="center"/>
          </w:tcPr>
          <w:p w14:paraId="6FACAB2E" w14:textId="014F54F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կապի</w:t>
            </w:r>
          </w:p>
        </w:tc>
        <w:tc>
          <w:tcPr>
            <w:tcW w:w="1623" w:type="dxa"/>
            <w:vAlign w:val="center"/>
          </w:tcPr>
          <w:p w14:paraId="4E2FEAA9" w14:textId="5B7B062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75.0</w:t>
            </w:r>
          </w:p>
        </w:tc>
      </w:tr>
      <w:tr w:rsidR="00922FFE" w:rsidRPr="005B6C55" w14:paraId="41739C8F" w14:textId="77777777" w:rsidTr="00D04CBB">
        <w:trPr>
          <w:jc w:val="center"/>
        </w:trPr>
        <w:tc>
          <w:tcPr>
            <w:tcW w:w="674" w:type="dxa"/>
          </w:tcPr>
          <w:p w14:paraId="76935BC9" w14:textId="20689A5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  <w:tc>
          <w:tcPr>
            <w:tcW w:w="1995" w:type="dxa"/>
            <w:vAlign w:val="center"/>
          </w:tcPr>
          <w:p w14:paraId="0E352D2D" w14:textId="19A80D7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4/15 հողամաս</w:t>
            </w:r>
          </w:p>
        </w:tc>
        <w:tc>
          <w:tcPr>
            <w:tcW w:w="1494" w:type="dxa"/>
            <w:vAlign w:val="center"/>
          </w:tcPr>
          <w:p w14:paraId="2912D444" w14:textId="5F1A5B5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14,8</w:t>
            </w:r>
          </w:p>
        </w:tc>
        <w:tc>
          <w:tcPr>
            <w:tcW w:w="1954" w:type="dxa"/>
            <w:vAlign w:val="center"/>
          </w:tcPr>
          <w:p w14:paraId="52660207" w14:textId="112FC8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07-002-0089-0412</w:t>
            </w:r>
          </w:p>
        </w:tc>
        <w:tc>
          <w:tcPr>
            <w:tcW w:w="2345" w:type="dxa"/>
            <w:vAlign w:val="center"/>
          </w:tcPr>
          <w:p w14:paraId="2E68B1C4" w14:textId="71239FF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01788346" w14:textId="7EBD965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750CA75" w14:textId="4A3D2A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315.0</w:t>
            </w:r>
          </w:p>
        </w:tc>
      </w:tr>
      <w:tr w:rsidR="00922FFE" w:rsidRPr="005B6C55" w14:paraId="19A9924F" w14:textId="77777777" w:rsidTr="00D04CBB">
        <w:trPr>
          <w:jc w:val="center"/>
        </w:trPr>
        <w:tc>
          <w:tcPr>
            <w:tcW w:w="674" w:type="dxa"/>
          </w:tcPr>
          <w:p w14:paraId="4A6C84F7" w14:textId="41EC6068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1995" w:type="dxa"/>
            <w:vAlign w:val="center"/>
          </w:tcPr>
          <w:p w14:paraId="4035E25B" w14:textId="279802D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4/11 հողամաս</w:t>
            </w:r>
          </w:p>
        </w:tc>
        <w:tc>
          <w:tcPr>
            <w:tcW w:w="1494" w:type="dxa"/>
            <w:vAlign w:val="center"/>
          </w:tcPr>
          <w:p w14:paraId="6E3982BD" w14:textId="0DB1514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103,8</w:t>
            </w:r>
          </w:p>
        </w:tc>
        <w:tc>
          <w:tcPr>
            <w:tcW w:w="1954" w:type="dxa"/>
            <w:vAlign w:val="center"/>
          </w:tcPr>
          <w:p w14:paraId="2F598A04" w14:textId="6688484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07-002-0089-0411</w:t>
            </w:r>
          </w:p>
        </w:tc>
        <w:tc>
          <w:tcPr>
            <w:tcW w:w="2345" w:type="dxa"/>
            <w:vAlign w:val="center"/>
          </w:tcPr>
          <w:p w14:paraId="191090F3" w14:textId="154A38D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B95776C" w14:textId="5B746B6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013261B" w14:textId="1C48FE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190.0</w:t>
            </w:r>
          </w:p>
        </w:tc>
      </w:tr>
      <w:tr w:rsidR="00922FFE" w:rsidRPr="005B6C55" w14:paraId="1836540A" w14:textId="77777777" w:rsidTr="00D04CBB">
        <w:trPr>
          <w:jc w:val="center"/>
        </w:trPr>
        <w:tc>
          <w:tcPr>
            <w:tcW w:w="674" w:type="dxa"/>
          </w:tcPr>
          <w:p w14:paraId="76AF3DD2" w14:textId="14C8DD26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  <w:tc>
          <w:tcPr>
            <w:tcW w:w="1995" w:type="dxa"/>
            <w:vAlign w:val="center"/>
          </w:tcPr>
          <w:p w14:paraId="3BE393B5" w14:textId="374DA63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4/16 հողամաս</w:t>
            </w:r>
          </w:p>
        </w:tc>
        <w:tc>
          <w:tcPr>
            <w:tcW w:w="1494" w:type="dxa"/>
            <w:vAlign w:val="center"/>
          </w:tcPr>
          <w:p w14:paraId="24A64851" w14:textId="38EDD60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66,5</w:t>
            </w:r>
          </w:p>
        </w:tc>
        <w:tc>
          <w:tcPr>
            <w:tcW w:w="1954" w:type="dxa"/>
            <w:vAlign w:val="center"/>
          </w:tcPr>
          <w:p w14:paraId="1A3122CB" w14:textId="1738D32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07-002-0089-0410</w:t>
            </w:r>
          </w:p>
        </w:tc>
        <w:tc>
          <w:tcPr>
            <w:tcW w:w="2345" w:type="dxa"/>
            <w:vAlign w:val="center"/>
          </w:tcPr>
          <w:p w14:paraId="6A1097A4" w14:textId="7A08C49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9965CE0" w14:textId="3D6A139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875BF3D" w14:textId="297E801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400.0</w:t>
            </w:r>
          </w:p>
        </w:tc>
      </w:tr>
      <w:tr w:rsidR="00922FFE" w:rsidRPr="005B6C55" w14:paraId="77AAEEB7" w14:textId="77777777" w:rsidTr="00D04CBB">
        <w:trPr>
          <w:jc w:val="center"/>
        </w:trPr>
        <w:tc>
          <w:tcPr>
            <w:tcW w:w="674" w:type="dxa"/>
          </w:tcPr>
          <w:p w14:paraId="71CFD36F" w14:textId="2D7D1C7E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1995" w:type="dxa"/>
            <w:vAlign w:val="center"/>
          </w:tcPr>
          <w:p w14:paraId="4CEF2D0E" w14:textId="7505C6D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-րդ միկրոշրջանի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1-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ին թաղամաս 18/1 հողամաս</w:t>
            </w:r>
          </w:p>
        </w:tc>
        <w:tc>
          <w:tcPr>
            <w:tcW w:w="1494" w:type="dxa"/>
            <w:vAlign w:val="center"/>
          </w:tcPr>
          <w:p w14:paraId="0EA042F0" w14:textId="79A99B3D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200,0</w:t>
            </w:r>
          </w:p>
        </w:tc>
        <w:tc>
          <w:tcPr>
            <w:tcW w:w="1954" w:type="dxa"/>
            <w:vAlign w:val="center"/>
          </w:tcPr>
          <w:p w14:paraId="3534A44A" w14:textId="7AB5667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07-002-0039-1883</w:t>
            </w:r>
          </w:p>
        </w:tc>
        <w:tc>
          <w:tcPr>
            <w:tcW w:w="2345" w:type="dxa"/>
            <w:vAlign w:val="center"/>
          </w:tcPr>
          <w:p w14:paraId="3F8F8014" w14:textId="1C291EC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F3146E5" w14:textId="708E84A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079B1E9" w14:textId="26838B4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110.0</w:t>
            </w:r>
          </w:p>
        </w:tc>
      </w:tr>
      <w:tr w:rsidR="00922FFE" w:rsidRPr="005B6C55" w14:paraId="3E56535B" w14:textId="77777777" w:rsidTr="00D04CBB">
        <w:trPr>
          <w:jc w:val="center"/>
        </w:trPr>
        <w:tc>
          <w:tcPr>
            <w:tcW w:w="674" w:type="dxa"/>
          </w:tcPr>
          <w:p w14:paraId="3D8B59DC" w14:textId="48179D6D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1995" w:type="dxa"/>
            <w:vAlign w:val="center"/>
          </w:tcPr>
          <w:p w14:paraId="26032F74" w14:textId="1F83EF6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Զորավար Անդրանիկի փողոց 92 հողամաս</w:t>
            </w:r>
          </w:p>
        </w:tc>
        <w:tc>
          <w:tcPr>
            <w:tcW w:w="1494" w:type="dxa"/>
            <w:vAlign w:val="center"/>
          </w:tcPr>
          <w:p w14:paraId="63404982" w14:textId="2384018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1001,7</w:t>
            </w:r>
          </w:p>
        </w:tc>
        <w:tc>
          <w:tcPr>
            <w:tcW w:w="1954" w:type="dxa"/>
            <w:vAlign w:val="center"/>
          </w:tcPr>
          <w:p w14:paraId="3450EE4C" w14:textId="1A3AAFD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07-002-0039-1886</w:t>
            </w:r>
          </w:p>
        </w:tc>
        <w:tc>
          <w:tcPr>
            <w:tcW w:w="2345" w:type="dxa"/>
            <w:vAlign w:val="center"/>
          </w:tcPr>
          <w:p w14:paraId="1FD2ACEF" w14:textId="5877CBB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040FFB3" w14:textId="06CF808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89E5CAF" w14:textId="618197D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450.0</w:t>
            </w:r>
          </w:p>
        </w:tc>
      </w:tr>
      <w:tr w:rsidR="00922FFE" w:rsidRPr="005B6C55" w14:paraId="07E6BD5D" w14:textId="77777777" w:rsidTr="00D04CBB">
        <w:trPr>
          <w:jc w:val="center"/>
        </w:trPr>
        <w:tc>
          <w:tcPr>
            <w:tcW w:w="674" w:type="dxa"/>
          </w:tcPr>
          <w:p w14:paraId="2DE7BB4B" w14:textId="76FF688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1995" w:type="dxa"/>
            <w:vAlign w:val="center"/>
          </w:tcPr>
          <w:p w14:paraId="2E08E591" w14:textId="39FB4E9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Մայակովսկի, 1-ին փողոց 8/10</w:t>
            </w:r>
          </w:p>
        </w:tc>
        <w:tc>
          <w:tcPr>
            <w:tcW w:w="1494" w:type="dxa"/>
            <w:vAlign w:val="center"/>
          </w:tcPr>
          <w:p w14:paraId="265BC3CB" w14:textId="7902940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35,5</w:t>
            </w:r>
          </w:p>
        </w:tc>
        <w:tc>
          <w:tcPr>
            <w:tcW w:w="1954" w:type="dxa"/>
            <w:vAlign w:val="center"/>
          </w:tcPr>
          <w:p w14:paraId="29730D9A" w14:textId="72F4B71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07-043-0013-0042</w:t>
            </w:r>
          </w:p>
        </w:tc>
        <w:tc>
          <w:tcPr>
            <w:tcW w:w="2345" w:type="dxa"/>
            <w:vAlign w:val="center"/>
          </w:tcPr>
          <w:p w14:paraId="3DDD9208" w14:textId="3120C73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8380283" w14:textId="51869AE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հասարակական կառուցապատման</w:t>
            </w:r>
          </w:p>
        </w:tc>
        <w:tc>
          <w:tcPr>
            <w:tcW w:w="1623" w:type="dxa"/>
            <w:vAlign w:val="center"/>
          </w:tcPr>
          <w:p w14:paraId="17C551FB" w14:textId="33F1BD0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210.0</w:t>
            </w:r>
          </w:p>
        </w:tc>
      </w:tr>
    </w:tbl>
    <w:bookmarkEnd w:id="1"/>
    <w:p w14:paraId="5603BA7B" w14:textId="77777777" w:rsidR="00346634" w:rsidRPr="00CC2DFF" w:rsidRDefault="00346634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lastRenderedPageBreak/>
        <w:t>ՑԱՆԿ N 2</w:t>
      </w:r>
    </w:p>
    <w:p w14:paraId="6815ED8D" w14:textId="77777777" w:rsidR="00AA2F16" w:rsidRPr="00C44351" w:rsidRDefault="00346634" w:rsidP="00AA2F16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t>20</w:t>
      </w:r>
      <w:r w:rsidR="00DD1802">
        <w:rPr>
          <w:rFonts w:ascii="GHEA Grapalat" w:hAnsi="GHEA Grapalat"/>
          <w:b/>
          <w:color w:val="000000" w:themeColor="text1"/>
          <w:lang w:val="hy-AM"/>
        </w:rPr>
        <w:t>2</w:t>
      </w:r>
      <w:r w:rsidR="002B5E7E">
        <w:rPr>
          <w:rFonts w:ascii="GHEA Grapalat" w:hAnsi="GHEA Grapalat"/>
          <w:b/>
          <w:color w:val="000000" w:themeColor="text1"/>
          <w:lang w:val="hy-AM"/>
        </w:rPr>
        <w:t>5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ԹՎԱԿԱՆԻՆ</w:t>
      </w:r>
      <w:r w:rsidR="002B5E7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ԱԲՈՎՅԱՆ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 ՀԱՄԱՅՆՔԻ ՍԵՓԱԿԱՆՈՒԹՅՈՒՆ ՀԱՆԴԻՍԱՑՈՂ ԵՎ ՊԵՏԱԿԱՆ ՀԻՄՆԱՐԿՆԵՐԻՆ ԵՎ  ԿԱԶՄԱԿԵՐՊՈՒԹՅՈՒՆՆԵՐԻՆ, ՀԱՄԱՅՆՔԱՅԻՆ ՈՉ ԱՌԵՎՏՐԱՅԻՆ ԿԱԶՄԱԿԵՐՊՈՒԹՅՈՒՆՆԵՐԻՆ ԱՆՀԱՏՈՒՅՑ ՕԳՏԱԳՈՐԾՄԱՆ ԻՐԱՎՈՒՆՔՈՎ ՏՐԱՄԱԴՐԵԼՈՒ </w:t>
      </w:r>
      <w:r w:rsidR="00AA2F16" w:rsidRPr="00AA2F1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AA2F16" w:rsidRPr="00CC2DFF">
        <w:rPr>
          <w:rFonts w:ascii="GHEA Grapalat" w:hAnsi="GHEA Grapalat"/>
          <w:b/>
          <w:color w:val="000000" w:themeColor="text1"/>
          <w:lang w:val="hy-AM"/>
        </w:rPr>
        <w:t>ԵՆԹԱԿԱ ԱՌԱՋԱՐԿՎՈՂ ՀՈՂԱՄԱՍԵՐԻ</w:t>
      </w:r>
    </w:p>
    <w:p w14:paraId="2C473781" w14:textId="77777777" w:rsidR="00AA2F16" w:rsidRPr="00AA2F16" w:rsidRDefault="00AA2F16" w:rsidP="00346634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"/>
        <w:gridCol w:w="2776"/>
        <w:gridCol w:w="2482"/>
        <w:gridCol w:w="2126"/>
        <w:gridCol w:w="1590"/>
        <w:gridCol w:w="2237"/>
        <w:gridCol w:w="2658"/>
      </w:tblGrid>
      <w:tr w:rsidR="00AA2F16" w:rsidRPr="00D04CBB" w14:paraId="2CE078DC" w14:textId="77777777" w:rsidTr="00D04CBB">
        <w:tc>
          <w:tcPr>
            <w:tcW w:w="691" w:type="dxa"/>
          </w:tcPr>
          <w:p w14:paraId="43291E50" w14:textId="77777777" w:rsidR="00AA2F16" w:rsidRPr="00D04CBB" w:rsidRDefault="00AA2F16" w:rsidP="007A141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76" w:type="dxa"/>
          </w:tcPr>
          <w:p w14:paraId="1B7CC3B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Հողամասի գտնվելու վայր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br/>
            </w:r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հասցե</w:t>
            </w:r>
            <w:proofErr w:type="spellEnd"/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482" w:type="dxa"/>
          </w:tcPr>
          <w:p w14:paraId="1C6D4FD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Հողատեսքի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126" w:type="dxa"/>
          </w:tcPr>
          <w:p w14:paraId="289C0D4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Ծածկագիրը</w:t>
            </w:r>
            <w:proofErr w:type="spellEnd"/>
          </w:p>
        </w:tc>
        <w:tc>
          <w:tcPr>
            <w:tcW w:w="1590" w:type="dxa"/>
          </w:tcPr>
          <w:p w14:paraId="05B6E69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Մակերեսը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քառ. մ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14:paraId="54B806D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Հողամասի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սեփականության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վկայականի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658" w:type="dxa"/>
          </w:tcPr>
          <w:p w14:paraId="32EC435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հիմնարկի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հիմնարկի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մասնակցությամբ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առևտրային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և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ոչ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առևտրային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բարեգործական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հասարակական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հիմնադրամի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</w:tr>
      <w:tr w:rsidR="00AA2F16" w:rsidRPr="00D04CBB" w14:paraId="3E4973C9" w14:textId="77777777" w:rsidTr="00D04CBB">
        <w:tc>
          <w:tcPr>
            <w:tcW w:w="691" w:type="dxa"/>
          </w:tcPr>
          <w:p w14:paraId="3A896D5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76" w:type="dxa"/>
          </w:tcPr>
          <w:p w14:paraId="4535294E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9/13</w:t>
            </w:r>
          </w:p>
        </w:tc>
        <w:tc>
          <w:tcPr>
            <w:tcW w:w="2482" w:type="dxa"/>
          </w:tcPr>
          <w:p w14:paraId="237E68BC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384AE2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07-002-0586-0030</w:t>
            </w:r>
          </w:p>
        </w:tc>
        <w:tc>
          <w:tcPr>
            <w:tcW w:w="1590" w:type="dxa"/>
          </w:tcPr>
          <w:p w14:paraId="54197D9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0F49E0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35FD3B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8BFE5D7" w14:textId="77777777" w:rsidTr="00D04CBB">
        <w:tc>
          <w:tcPr>
            <w:tcW w:w="691" w:type="dxa"/>
          </w:tcPr>
          <w:p w14:paraId="22EBC64E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776" w:type="dxa"/>
          </w:tcPr>
          <w:p w14:paraId="4A23617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9/7</w:t>
            </w:r>
          </w:p>
        </w:tc>
        <w:tc>
          <w:tcPr>
            <w:tcW w:w="2482" w:type="dxa"/>
          </w:tcPr>
          <w:p w14:paraId="4A5F2F34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0A2CC5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07-002-0586-0031</w:t>
            </w:r>
          </w:p>
        </w:tc>
        <w:tc>
          <w:tcPr>
            <w:tcW w:w="1590" w:type="dxa"/>
          </w:tcPr>
          <w:p w14:paraId="4085CF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8649DA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700120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2D1DBBB8" w14:textId="77777777" w:rsidTr="00D04CBB">
        <w:tc>
          <w:tcPr>
            <w:tcW w:w="691" w:type="dxa"/>
          </w:tcPr>
          <w:p w14:paraId="54E1408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776" w:type="dxa"/>
          </w:tcPr>
          <w:p w14:paraId="607613B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9/8</w:t>
            </w:r>
          </w:p>
        </w:tc>
        <w:tc>
          <w:tcPr>
            <w:tcW w:w="2482" w:type="dxa"/>
          </w:tcPr>
          <w:p w14:paraId="2CDF8A62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6CC93D7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07-002-0586-0034</w:t>
            </w:r>
          </w:p>
        </w:tc>
        <w:tc>
          <w:tcPr>
            <w:tcW w:w="1590" w:type="dxa"/>
          </w:tcPr>
          <w:p w14:paraId="4150687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4C44A0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9592CF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17624288" w14:textId="77777777" w:rsidTr="00D04CBB">
        <w:tc>
          <w:tcPr>
            <w:tcW w:w="691" w:type="dxa"/>
          </w:tcPr>
          <w:p w14:paraId="68B7551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776" w:type="dxa"/>
          </w:tcPr>
          <w:p w14:paraId="5C4825A0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 Հանրապետության պողոտա, 9/9</w:t>
            </w:r>
          </w:p>
        </w:tc>
        <w:tc>
          <w:tcPr>
            <w:tcW w:w="2482" w:type="dxa"/>
          </w:tcPr>
          <w:p w14:paraId="56D855E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4642C2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07-002-0586-0027</w:t>
            </w:r>
          </w:p>
        </w:tc>
        <w:tc>
          <w:tcPr>
            <w:tcW w:w="1590" w:type="dxa"/>
          </w:tcPr>
          <w:p w14:paraId="51FF891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533B5A4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27021EB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16FCB68" w14:textId="77777777" w:rsidTr="00D04CBB">
        <w:trPr>
          <w:trHeight w:val="1223"/>
        </w:trPr>
        <w:tc>
          <w:tcPr>
            <w:tcW w:w="691" w:type="dxa"/>
          </w:tcPr>
          <w:p w14:paraId="2F9F174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2776" w:type="dxa"/>
          </w:tcPr>
          <w:p w14:paraId="054CB74B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9/10</w:t>
            </w:r>
          </w:p>
        </w:tc>
        <w:tc>
          <w:tcPr>
            <w:tcW w:w="2482" w:type="dxa"/>
          </w:tcPr>
          <w:p w14:paraId="6B206A12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5922CB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07-002-0586-0024</w:t>
            </w:r>
          </w:p>
        </w:tc>
        <w:tc>
          <w:tcPr>
            <w:tcW w:w="1590" w:type="dxa"/>
          </w:tcPr>
          <w:p w14:paraId="63CA9C8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EE3F9C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AF12D9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13A0744" w14:textId="77777777" w:rsidTr="00D04CBB">
        <w:tc>
          <w:tcPr>
            <w:tcW w:w="691" w:type="dxa"/>
          </w:tcPr>
          <w:p w14:paraId="48DB39C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776" w:type="dxa"/>
          </w:tcPr>
          <w:p w14:paraId="1D44A82B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 Հանրապետության պողոտա, 9/11</w:t>
            </w:r>
          </w:p>
        </w:tc>
        <w:tc>
          <w:tcPr>
            <w:tcW w:w="2482" w:type="dxa"/>
          </w:tcPr>
          <w:p w14:paraId="6DF42C6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B590AE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07-002-0586-0025</w:t>
            </w:r>
          </w:p>
        </w:tc>
        <w:tc>
          <w:tcPr>
            <w:tcW w:w="1590" w:type="dxa"/>
          </w:tcPr>
          <w:p w14:paraId="3204B19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91CB32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D1106A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E96958E" w14:textId="77777777" w:rsidTr="00D04CBB">
        <w:tc>
          <w:tcPr>
            <w:tcW w:w="691" w:type="dxa"/>
          </w:tcPr>
          <w:p w14:paraId="5A35B58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-7</w:t>
            </w:r>
          </w:p>
        </w:tc>
        <w:tc>
          <w:tcPr>
            <w:tcW w:w="2776" w:type="dxa"/>
          </w:tcPr>
          <w:p w14:paraId="5982301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9/12</w:t>
            </w:r>
          </w:p>
        </w:tc>
        <w:tc>
          <w:tcPr>
            <w:tcW w:w="2482" w:type="dxa"/>
          </w:tcPr>
          <w:p w14:paraId="727BF51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87559A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07-002-0586-0029</w:t>
            </w:r>
          </w:p>
        </w:tc>
        <w:tc>
          <w:tcPr>
            <w:tcW w:w="1590" w:type="dxa"/>
          </w:tcPr>
          <w:p w14:paraId="68FE2D3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A19A25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4476047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05B610B" w14:textId="77777777" w:rsidTr="00D04CBB">
        <w:tc>
          <w:tcPr>
            <w:tcW w:w="691" w:type="dxa"/>
          </w:tcPr>
          <w:p w14:paraId="71F4759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776" w:type="dxa"/>
          </w:tcPr>
          <w:p w14:paraId="4A506917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9/14</w:t>
            </w:r>
          </w:p>
        </w:tc>
        <w:tc>
          <w:tcPr>
            <w:tcW w:w="2482" w:type="dxa"/>
          </w:tcPr>
          <w:p w14:paraId="09DC709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68D85DD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07-002-0586-0028</w:t>
            </w:r>
          </w:p>
        </w:tc>
        <w:tc>
          <w:tcPr>
            <w:tcW w:w="1590" w:type="dxa"/>
          </w:tcPr>
          <w:p w14:paraId="4F96080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49BDFFF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9111B9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B06F27A" w14:textId="77777777" w:rsidTr="00D04CBB">
        <w:tc>
          <w:tcPr>
            <w:tcW w:w="691" w:type="dxa"/>
          </w:tcPr>
          <w:p w14:paraId="0CA6B4E5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776" w:type="dxa"/>
          </w:tcPr>
          <w:p w14:paraId="72767D1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9/1</w:t>
            </w:r>
          </w:p>
        </w:tc>
        <w:tc>
          <w:tcPr>
            <w:tcW w:w="2482" w:type="dxa"/>
          </w:tcPr>
          <w:p w14:paraId="46AAF67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7BEE65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07-002-0556-0017</w:t>
            </w:r>
          </w:p>
        </w:tc>
        <w:tc>
          <w:tcPr>
            <w:tcW w:w="1590" w:type="dxa"/>
          </w:tcPr>
          <w:p w14:paraId="6198462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29C8A4E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16C18F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0492EB11" w14:textId="77777777" w:rsidTr="00D04CBB">
        <w:tc>
          <w:tcPr>
            <w:tcW w:w="691" w:type="dxa"/>
          </w:tcPr>
          <w:p w14:paraId="5491335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776" w:type="dxa"/>
          </w:tcPr>
          <w:p w14:paraId="616BAF1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9/2</w:t>
            </w:r>
          </w:p>
        </w:tc>
        <w:tc>
          <w:tcPr>
            <w:tcW w:w="2482" w:type="dxa"/>
          </w:tcPr>
          <w:p w14:paraId="7B28729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9C22E3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07-002-0556-0014</w:t>
            </w:r>
          </w:p>
        </w:tc>
        <w:tc>
          <w:tcPr>
            <w:tcW w:w="1590" w:type="dxa"/>
          </w:tcPr>
          <w:p w14:paraId="097459A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F9F91A3" w14:textId="77777777" w:rsidR="00AA2F16" w:rsidRPr="00D04CBB" w:rsidRDefault="00AA2F16" w:rsidP="007A141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7A308B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67AA42B9" w14:textId="77777777" w:rsidTr="00D04CBB">
        <w:tc>
          <w:tcPr>
            <w:tcW w:w="691" w:type="dxa"/>
          </w:tcPr>
          <w:p w14:paraId="1350ABB1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776" w:type="dxa"/>
          </w:tcPr>
          <w:p w14:paraId="18D767D7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9/3</w:t>
            </w:r>
          </w:p>
        </w:tc>
        <w:tc>
          <w:tcPr>
            <w:tcW w:w="2482" w:type="dxa"/>
          </w:tcPr>
          <w:p w14:paraId="1AB761F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836502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07-002-0556-0016</w:t>
            </w:r>
          </w:p>
        </w:tc>
        <w:tc>
          <w:tcPr>
            <w:tcW w:w="1590" w:type="dxa"/>
          </w:tcPr>
          <w:p w14:paraId="26AD683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584F35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877D16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D9DDE4C" w14:textId="77777777" w:rsidTr="00D04CBB">
        <w:tc>
          <w:tcPr>
            <w:tcW w:w="691" w:type="dxa"/>
          </w:tcPr>
          <w:p w14:paraId="09CEA447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776" w:type="dxa"/>
          </w:tcPr>
          <w:p w14:paraId="5780EEF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9/2</w:t>
            </w:r>
          </w:p>
        </w:tc>
        <w:tc>
          <w:tcPr>
            <w:tcW w:w="2482" w:type="dxa"/>
          </w:tcPr>
          <w:p w14:paraId="085B616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34B47BB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07-002-0663-0008</w:t>
            </w:r>
          </w:p>
        </w:tc>
        <w:tc>
          <w:tcPr>
            <w:tcW w:w="1590" w:type="dxa"/>
          </w:tcPr>
          <w:p w14:paraId="0AFA15E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37265E1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5F53E4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  <w:p w14:paraId="3C63D98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A2F16" w:rsidRPr="00D04CBB" w14:paraId="53CD245F" w14:textId="77777777" w:rsidTr="00D04CBB">
        <w:tc>
          <w:tcPr>
            <w:tcW w:w="691" w:type="dxa"/>
          </w:tcPr>
          <w:p w14:paraId="0C65EEE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776" w:type="dxa"/>
          </w:tcPr>
          <w:p w14:paraId="3D8B50AA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9/3</w:t>
            </w:r>
          </w:p>
        </w:tc>
        <w:tc>
          <w:tcPr>
            <w:tcW w:w="2482" w:type="dxa"/>
          </w:tcPr>
          <w:p w14:paraId="24A2527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24173E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07-002-0663-0007</w:t>
            </w:r>
          </w:p>
        </w:tc>
        <w:tc>
          <w:tcPr>
            <w:tcW w:w="1590" w:type="dxa"/>
          </w:tcPr>
          <w:p w14:paraId="2406FC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3AFFF72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8B99D1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69FB0DAD" w14:textId="77777777" w:rsidTr="00D04CBB">
        <w:tc>
          <w:tcPr>
            <w:tcW w:w="691" w:type="dxa"/>
          </w:tcPr>
          <w:p w14:paraId="7FF92B3F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776" w:type="dxa"/>
          </w:tcPr>
          <w:p w14:paraId="14FD0ED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Նաիրյան փողոց, 9/1</w:t>
            </w:r>
          </w:p>
        </w:tc>
        <w:tc>
          <w:tcPr>
            <w:tcW w:w="2482" w:type="dxa"/>
          </w:tcPr>
          <w:p w14:paraId="4B2E366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6E8E18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07-002-0556-0015</w:t>
            </w:r>
          </w:p>
        </w:tc>
        <w:tc>
          <w:tcPr>
            <w:tcW w:w="1590" w:type="dxa"/>
          </w:tcPr>
          <w:p w14:paraId="6F21046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60B2059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288DFBA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2CF1E17" w14:textId="77777777" w:rsidTr="00D04CBB">
        <w:tc>
          <w:tcPr>
            <w:tcW w:w="691" w:type="dxa"/>
          </w:tcPr>
          <w:p w14:paraId="5F489CE8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</w:p>
        </w:tc>
        <w:tc>
          <w:tcPr>
            <w:tcW w:w="2776" w:type="dxa"/>
          </w:tcPr>
          <w:p w14:paraId="7FB8622B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 Աբովյան քաղաք Սևանի փողոց, 9/1</w:t>
            </w:r>
          </w:p>
        </w:tc>
        <w:tc>
          <w:tcPr>
            <w:tcW w:w="2482" w:type="dxa"/>
          </w:tcPr>
          <w:p w14:paraId="5F9B0F6B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AAB693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07-002-0577-0012</w:t>
            </w:r>
          </w:p>
        </w:tc>
        <w:tc>
          <w:tcPr>
            <w:tcW w:w="1590" w:type="dxa"/>
          </w:tcPr>
          <w:p w14:paraId="7CEF572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04EFC25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CFF8CF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1E6A1B1C" w14:textId="77777777" w:rsidTr="00D04CBB">
        <w:tc>
          <w:tcPr>
            <w:tcW w:w="691" w:type="dxa"/>
          </w:tcPr>
          <w:p w14:paraId="0EC25411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776" w:type="dxa"/>
          </w:tcPr>
          <w:p w14:paraId="501FBF7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Արզնու խճուղի, 9/1</w:t>
            </w:r>
          </w:p>
        </w:tc>
        <w:tc>
          <w:tcPr>
            <w:tcW w:w="2482" w:type="dxa"/>
          </w:tcPr>
          <w:p w14:paraId="6D00B69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F694C1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07-002-0663-0009</w:t>
            </w:r>
          </w:p>
        </w:tc>
        <w:tc>
          <w:tcPr>
            <w:tcW w:w="1590" w:type="dxa"/>
          </w:tcPr>
          <w:p w14:paraId="1599FA9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4F2EFE3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8DC81B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3185B06A" w14:textId="77777777" w:rsidTr="00D04CBB">
        <w:tc>
          <w:tcPr>
            <w:tcW w:w="691" w:type="dxa"/>
          </w:tcPr>
          <w:p w14:paraId="679EC6C7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776" w:type="dxa"/>
          </w:tcPr>
          <w:p w14:paraId="513CB6AE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 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9/15</w:t>
            </w:r>
          </w:p>
        </w:tc>
        <w:tc>
          <w:tcPr>
            <w:tcW w:w="2482" w:type="dxa"/>
          </w:tcPr>
          <w:p w14:paraId="21390AC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45E43E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07-002-0586-0035</w:t>
            </w:r>
          </w:p>
        </w:tc>
        <w:tc>
          <w:tcPr>
            <w:tcW w:w="1590" w:type="dxa"/>
          </w:tcPr>
          <w:p w14:paraId="4F602B85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37725A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8F531D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4B95A93" w14:textId="77777777" w:rsidTr="00D04CBB">
        <w:tc>
          <w:tcPr>
            <w:tcW w:w="691" w:type="dxa"/>
          </w:tcPr>
          <w:p w14:paraId="70CDABE5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776" w:type="dxa"/>
          </w:tcPr>
          <w:p w14:paraId="1D4864C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13/15</w:t>
            </w:r>
          </w:p>
        </w:tc>
        <w:tc>
          <w:tcPr>
            <w:tcW w:w="2482" w:type="dxa"/>
          </w:tcPr>
          <w:p w14:paraId="7D4F186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E68401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07-002-0066-0342</w:t>
            </w:r>
          </w:p>
        </w:tc>
        <w:tc>
          <w:tcPr>
            <w:tcW w:w="1590" w:type="dxa"/>
          </w:tcPr>
          <w:p w14:paraId="6070C64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0.4</w:t>
            </w:r>
          </w:p>
        </w:tc>
        <w:tc>
          <w:tcPr>
            <w:tcW w:w="2237" w:type="dxa"/>
          </w:tcPr>
          <w:p w14:paraId="61740DB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C3E7FC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3F778867" w14:textId="77777777" w:rsidTr="00D04CBB">
        <w:tc>
          <w:tcPr>
            <w:tcW w:w="691" w:type="dxa"/>
          </w:tcPr>
          <w:p w14:paraId="15D48C5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776" w:type="dxa"/>
          </w:tcPr>
          <w:p w14:paraId="16190F1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9/5</w:t>
            </w:r>
          </w:p>
        </w:tc>
        <w:tc>
          <w:tcPr>
            <w:tcW w:w="2482" w:type="dxa"/>
          </w:tcPr>
          <w:p w14:paraId="5A64E09C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6B09B927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07-002-0663-0011</w:t>
            </w:r>
          </w:p>
        </w:tc>
        <w:tc>
          <w:tcPr>
            <w:tcW w:w="1590" w:type="dxa"/>
          </w:tcPr>
          <w:p w14:paraId="6F11105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7CADC215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0FB9B0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C329F0D" w14:textId="77777777" w:rsidTr="00D04CBB">
        <w:tc>
          <w:tcPr>
            <w:tcW w:w="691" w:type="dxa"/>
          </w:tcPr>
          <w:p w14:paraId="67B8B2F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776" w:type="dxa"/>
          </w:tcPr>
          <w:p w14:paraId="33B71FA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Ռոսիայի փողոց, 9/3</w:t>
            </w:r>
          </w:p>
        </w:tc>
        <w:tc>
          <w:tcPr>
            <w:tcW w:w="2482" w:type="dxa"/>
          </w:tcPr>
          <w:p w14:paraId="1346F72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485768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07-002-0586-0032</w:t>
            </w:r>
          </w:p>
        </w:tc>
        <w:tc>
          <w:tcPr>
            <w:tcW w:w="1590" w:type="dxa"/>
          </w:tcPr>
          <w:p w14:paraId="2F21ED1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39089F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B093B3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D23D23E" w14:textId="77777777" w:rsidTr="00D04CBB">
        <w:tc>
          <w:tcPr>
            <w:tcW w:w="691" w:type="dxa"/>
          </w:tcPr>
          <w:p w14:paraId="4D0C9448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776" w:type="dxa"/>
          </w:tcPr>
          <w:p w14:paraId="76A170D5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Է</w:t>
            </w: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Պետրոսյան փողոց, 9/1</w:t>
            </w:r>
          </w:p>
        </w:tc>
        <w:tc>
          <w:tcPr>
            <w:tcW w:w="2482" w:type="dxa"/>
          </w:tcPr>
          <w:p w14:paraId="2A72A40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B0C463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07-002-0577-0013</w:t>
            </w:r>
          </w:p>
        </w:tc>
        <w:tc>
          <w:tcPr>
            <w:tcW w:w="1590" w:type="dxa"/>
          </w:tcPr>
          <w:p w14:paraId="70ED738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6075146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69D571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50F4B90" w14:textId="77777777" w:rsidTr="00D04CBB">
        <w:tc>
          <w:tcPr>
            <w:tcW w:w="691" w:type="dxa"/>
          </w:tcPr>
          <w:p w14:paraId="42458524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2776" w:type="dxa"/>
          </w:tcPr>
          <w:p w14:paraId="00119025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Աբովյան համայնք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գյուղ Վերին Պտղնի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Նորավան թաղամաս 4-րդ փողոց, 1/1</w:t>
            </w:r>
          </w:p>
        </w:tc>
        <w:tc>
          <w:tcPr>
            <w:tcW w:w="2482" w:type="dxa"/>
          </w:tcPr>
          <w:p w14:paraId="3CD39BA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D07491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07-002-0663-0009</w:t>
            </w:r>
          </w:p>
        </w:tc>
        <w:tc>
          <w:tcPr>
            <w:tcW w:w="1590" w:type="dxa"/>
          </w:tcPr>
          <w:p w14:paraId="3B8AA17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5060091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F4AD66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</w:tbl>
    <w:p w14:paraId="76D2A49B" w14:textId="77777777" w:rsidR="00346634" w:rsidRPr="00346634" w:rsidRDefault="00346634" w:rsidP="00DD1802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</w:rPr>
        <w:sectPr w:rsidR="00346634" w:rsidRPr="00346634" w:rsidSect="0034663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2BE7479" w14:textId="67A52A46" w:rsidR="0004304D" w:rsidRPr="005F2B38" w:rsidRDefault="005F2B38" w:rsidP="005F2B38">
      <w:pPr>
        <w:tabs>
          <w:tab w:val="left" w:pos="6795"/>
        </w:tabs>
        <w:spacing w:after="0"/>
        <w:jc w:val="both"/>
        <w:rPr>
          <w:rFonts w:ascii="GHEA Grapalat" w:hAnsi="GHEA Grapalat"/>
          <w:bCs/>
          <w:lang w:val="hy-AM"/>
        </w:rPr>
      </w:pPr>
      <w:r w:rsidRPr="005F2B38">
        <w:rPr>
          <w:rFonts w:ascii="GHEA Grapalat" w:hAnsi="GHEA Grapalat"/>
          <w:bCs/>
          <w:lang w:val="hy-AM"/>
        </w:rPr>
        <w:lastRenderedPageBreak/>
        <w:t xml:space="preserve">2025 թվականի </w:t>
      </w:r>
      <w:r w:rsidRPr="005F2B38">
        <w:rPr>
          <w:rFonts w:ascii="GHEA Grapalat" w:hAnsi="GHEA Grapalat"/>
          <w:bCs/>
          <w:lang w:val="hy-AM"/>
        </w:rPr>
        <w:t>աշխատանքային տարվա ընթացքում</w:t>
      </w:r>
      <w:r w:rsidRPr="005F2B38">
        <w:rPr>
          <w:rFonts w:ascii="GHEA Grapalat" w:hAnsi="GHEA Grapalat"/>
          <w:bCs/>
          <w:lang w:val="hy-AM"/>
        </w:rPr>
        <w:t xml:space="preserve"> Աբովյան համայնքի սեփականություն հանդիսացող օգտագործման, վարձակալության կամ կառուցապատման իրավունքով տրամադրման առաջարկվող հողամասերի համար </w:t>
      </w:r>
      <w:r w:rsidRPr="005F2B38">
        <w:rPr>
          <w:rFonts w:ascii="GHEA Grapalat" w:hAnsi="GHEA Grapalat"/>
          <w:bCs/>
          <w:lang w:val="hy-AM"/>
        </w:rPr>
        <w:t>նախատեսվում է չափագրել և կազմել մոտ 350 հողամասի սեփականության վկայական։</w:t>
      </w:r>
    </w:p>
    <w:p w14:paraId="6F8731C7" w14:textId="77777777" w:rsidR="00ED687E" w:rsidRPr="00940410" w:rsidRDefault="00ED687E" w:rsidP="0004304D">
      <w:pPr>
        <w:tabs>
          <w:tab w:val="left" w:pos="6795"/>
        </w:tabs>
        <w:spacing w:after="0"/>
        <w:rPr>
          <w:rFonts w:ascii="GHEA Grapalat" w:hAnsi="GHEA Grapalat"/>
          <w:b/>
          <w:color w:val="FF0000"/>
          <w:lang w:val="hy-AM"/>
        </w:rPr>
      </w:pPr>
    </w:p>
    <w:p w14:paraId="308D87BF" w14:textId="77777777"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 xml:space="preserve">ՑԱՆԿ N </w:t>
      </w:r>
      <w:r w:rsidR="0009366D" w:rsidRPr="00ED687E">
        <w:rPr>
          <w:rFonts w:ascii="GHEA Grapalat" w:hAnsi="GHEA Grapalat"/>
          <w:b/>
          <w:lang w:val="hy-AM"/>
        </w:rPr>
        <w:t>4</w:t>
      </w:r>
    </w:p>
    <w:p w14:paraId="409D65F4" w14:textId="77777777"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>ԾՐԱԳՐԻ ԻՐԱԿԱՆԱՑՄԱՆ ԿԱՆԽԱՏԵՍՎՈՂ ԾԱԽՍԵՐԸ ԵՎ ՍՊԱՍՎԵԼԻՔ ՄՈՒՏՔԵՐԸ</w:t>
      </w:r>
      <w:r w:rsidRPr="00ED687E">
        <w:rPr>
          <w:rFonts w:cs="Calibri"/>
          <w:b/>
          <w:lang w:val="hy-AM"/>
        </w:rPr>
        <w:t> </w:t>
      </w:r>
    </w:p>
    <w:tbl>
      <w:tblPr>
        <w:tblW w:w="9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68"/>
        <w:gridCol w:w="1745"/>
      </w:tblGrid>
      <w:tr w:rsidR="00364229" w:rsidRPr="00ED687E" w14:paraId="229ACA64" w14:textId="77777777" w:rsidTr="0009366D">
        <w:trPr>
          <w:trHeight w:val="528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D2AFD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NN</w:t>
            </w:r>
          </w:p>
          <w:p w14:paraId="1E471496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ը/կ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8EE4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իրականացման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8F96D8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r w:rsidRPr="00ED687E">
              <w:rPr>
                <w:rFonts w:ascii="GHEA Grapalat" w:hAnsi="GHEA Grapalat"/>
                <w:b/>
                <w:sz w:val="21"/>
                <w:szCs w:val="21"/>
              </w:rPr>
              <w:t>(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հազ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. ՀՀ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դրամ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>)</w:t>
            </w:r>
          </w:p>
        </w:tc>
      </w:tr>
      <w:tr w:rsidR="00364229" w:rsidRPr="00ED687E" w14:paraId="69BE6515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323B7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DE99" w14:textId="77777777" w:rsidR="003C190D" w:rsidRPr="00ED687E" w:rsidRDefault="008E4BA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Անշարժ գույքի գնահատում և գրանցում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797C" w14:textId="77777777"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51CC8A47" w14:textId="77777777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8CB11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32F5B" w14:textId="77777777"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44DC3ACC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A5ED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50AA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Ծրագրից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սպասվելիք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3BE3" w14:textId="77777777" w:rsidR="003C190D" w:rsidRPr="00ED687E" w:rsidRDefault="003C190D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364229" w:rsidRPr="00ED687E" w14:paraId="36DA013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87AF3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1AA1F" w14:textId="77777777" w:rsidR="003C190D" w:rsidRPr="00ED687E" w:rsidRDefault="004536BE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Տ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եղական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վճարներ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աճուրդի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մասնակցելու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4C09" w14:textId="77777777" w:rsidR="003C190D" w:rsidRPr="00ED687E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8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6E4D7A7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4053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2.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68EB5" w14:textId="77777777" w:rsidR="003C190D" w:rsidRPr="00ED687E" w:rsidRDefault="003F532C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սեփականություն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համարվող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հողերի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վարձավճարներ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DBECC" w14:textId="77777777" w:rsidR="003C190D" w:rsidRPr="00A45E23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46.914.0</w:t>
            </w:r>
          </w:p>
        </w:tc>
      </w:tr>
      <w:tr w:rsidR="00364229" w:rsidRPr="00ED687E" w14:paraId="49E7034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0FA35" w14:textId="77777777"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3.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B9333" w14:textId="77777777" w:rsidR="003F532C" w:rsidRPr="00ED687E" w:rsidRDefault="003F532C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Հողի իրացումից մուտքեր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0476" w14:textId="77777777" w:rsidR="003F532C" w:rsidRPr="00ED687E" w:rsidRDefault="00A45E23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2.850</w:t>
            </w:r>
            <w:r w:rsidR="00ED687E" w:rsidRPr="00ED687E">
              <w:rPr>
                <w:rFonts w:ascii="GHEA Grapalat" w:hAnsi="GHEA Grapalat"/>
                <w:sz w:val="21"/>
                <w:szCs w:val="21"/>
                <w:lang w:val="hy-AM"/>
              </w:rPr>
              <w:t>.000.0</w:t>
            </w:r>
          </w:p>
        </w:tc>
      </w:tr>
      <w:tr w:rsidR="003F532C" w:rsidRPr="00ED687E" w14:paraId="248824FB" w14:textId="77777777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720C" w14:textId="77777777"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FE5D" w14:textId="77777777" w:rsidR="003F532C" w:rsidRPr="00A45E23" w:rsidRDefault="00DB0378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2.9</w:t>
            </w:r>
            <w:r w:rsidR="007C2326"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4.914.0</w:t>
            </w:r>
          </w:p>
        </w:tc>
      </w:tr>
    </w:tbl>
    <w:p w14:paraId="15FF79F1" w14:textId="77777777" w:rsidR="003C190D" w:rsidRPr="00ED687E" w:rsidRDefault="003C190D" w:rsidP="003C190D">
      <w:pPr>
        <w:rPr>
          <w:rFonts w:ascii="GHEA Grapalat" w:hAnsi="GHEA Grapalat"/>
          <w:lang w:val="hy-AM"/>
        </w:rPr>
      </w:pPr>
    </w:p>
    <w:p w14:paraId="04F5D457" w14:textId="77777777"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14:paraId="65DFD383" w14:textId="77777777"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14:paraId="56C2347C" w14:textId="77777777"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73646876" w14:textId="77777777"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6E087AE3" w14:textId="77777777"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565F58C4" w14:textId="77777777"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22DD2C40" w14:textId="77777777" w:rsidR="008A3A24" w:rsidRPr="00940410" w:rsidRDefault="008A3A24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19F74CF3" w14:textId="77777777" w:rsidR="006274E0" w:rsidRPr="0094041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14:paraId="564BC43B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3B3EC9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1889336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286C81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7B819D6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1CC41903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A003BA4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5FCDB3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072C89D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E86FDA3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5BBD1E72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0145D92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FA8698F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AE67C3A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7388406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7E2DDAE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4033D25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sectPr w:rsidR="006274E0" w:rsidSect="00C169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77C3" w14:textId="77777777" w:rsidR="00B969C3" w:rsidRDefault="00B969C3">
      <w:pPr>
        <w:spacing w:after="0" w:line="240" w:lineRule="auto"/>
      </w:pPr>
      <w:r>
        <w:separator/>
      </w:r>
    </w:p>
  </w:endnote>
  <w:endnote w:type="continuationSeparator" w:id="0">
    <w:p w14:paraId="35F581C4" w14:textId="77777777" w:rsidR="00B969C3" w:rsidRDefault="00B9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7B02" w14:textId="77777777" w:rsidR="00B969C3" w:rsidRDefault="00B969C3">
      <w:pPr>
        <w:spacing w:after="0" w:line="240" w:lineRule="auto"/>
      </w:pPr>
      <w:r>
        <w:separator/>
      </w:r>
    </w:p>
  </w:footnote>
  <w:footnote w:type="continuationSeparator" w:id="0">
    <w:p w14:paraId="66656690" w14:textId="77777777" w:rsidR="00B969C3" w:rsidRDefault="00B9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E4B5240"/>
    <w:multiLevelType w:val="hybridMultilevel"/>
    <w:tmpl w:val="3C1A02B4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C621E"/>
    <w:multiLevelType w:val="hybridMultilevel"/>
    <w:tmpl w:val="F0687C3E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9710">
    <w:abstractNumId w:val="0"/>
  </w:num>
  <w:num w:numId="2" w16cid:durableId="2056461669">
    <w:abstractNumId w:val="6"/>
  </w:num>
  <w:num w:numId="3" w16cid:durableId="130368148">
    <w:abstractNumId w:val="2"/>
  </w:num>
  <w:num w:numId="4" w16cid:durableId="308486622">
    <w:abstractNumId w:val="16"/>
  </w:num>
  <w:num w:numId="5" w16cid:durableId="1922526664">
    <w:abstractNumId w:val="19"/>
  </w:num>
  <w:num w:numId="6" w16cid:durableId="607545581">
    <w:abstractNumId w:val="7"/>
  </w:num>
  <w:num w:numId="7" w16cid:durableId="1029255074">
    <w:abstractNumId w:val="10"/>
  </w:num>
  <w:num w:numId="8" w16cid:durableId="189147918">
    <w:abstractNumId w:val="4"/>
  </w:num>
  <w:num w:numId="9" w16cid:durableId="1307471666">
    <w:abstractNumId w:val="15"/>
  </w:num>
  <w:num w:numId="10" w16cid:durableId="578445041">
    <w:abstractNumId w:val="5"/>
  </w:num>
  <w:num w:numId="11" w16cid:durableId="240533019">
    <w:abstractNumId w:val="1"/>
  </w:num>
  <w:num w:numId="12" w16cid:durableId="193807921">
    <w:abstractNumId w:val="11"/>
  </w:num>
  <w:num w:numId="13" w16cid:durableId="721947630">
    <w:abstractNumId w:val="3"/>
  </w:num>
  <w:num w:numId="14" w16cid:durableId="1393116610">
    <w:abstractNumId w:val="18"/>
  </w:num>
  <w:num w:numId="15" w16cid:durableId="1546797249">
    <w:abstractNumId w:val="12"/>
  </w:num>
  <w:num w:numId="16" w16cid:durableId="1648898483">
    <w:abstractNumId w:val="8"/>
  </w:num>
  <w:num w:numId="17" w16cid:durableId="1627614014">
    <w:abstractNumId w:val="13"/>
  </w:num>
  <w:num w:numId="18" w16cid:durableId="1172986288">
    <w:abstractNumId w:val="17"/>
  </w:num>
  <w:num w:numId="19" w16cid:durableId="61487603">
    <w:abstractNumId w:val="14"/>
  </w:num>
  <w:num w:numId="20" w16cid:durableId="1984848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21640"/>
    <w:rsid w:val="00033FC7"/>
    <w:rsid w:val="0004304D"/>
    <w:rsid w:val="00054CDF"/>
    <w:rsid w:val="00091DF5"/>
    <w:rsid w:val="0009366D"/>
    <w:rsid w:val="000A5AEC"/>
    <w:rsid w:val="000A5E1B"/>
    <w:rsid w:val="000A7DF3"/>
    <w:rsid w:val="000B38A3"/>
    <w:rsid w:val="000C2F0B"/>
    <w:rsid w:val="000D05B5"/>
    <w:rsid w:val="000F0C48"/>
    <w:rsid w:val="001200C3"/>
    <w:rsid w:val="00126800"/>
    <w:rsid w:val="0014187D"/>
    <w:rsid w:val="00142CD6"/>
    <w:rsid w:val="00150455"/>
    <w:rsid w:val="00160400"/>
    <w:rsid w:val="001703D1"/>
    <w:rsid w:val="00170E02"/>
    <w:rsid w:val="00177F30"/>
    <w:rsid w:val="001A0909"/>
    <w:rsid w:val="001C112A"/>
    <w:rsid w:val="001C4849"/>
    <w:rsid w:val="001C60DD"/>
    <w:rsid w:val="001D0068"/>
    <w:rsid w:val="001E1377"/>
    <w:rsid w:val="001E2351"/>
    <w:rsid w:val="001F6CBD"/>
    <w:rsid w:val="002010E8"/>
    <w:rsid w:val="0020253C"/>
    <w:rsid w:val="002244DF"/>
    <w:rsid w:val="002264EB"/>
    <w:rsid w:val="0022674E"/>
    <w:rsid w:val="0023174B"/>
    <w:rsid w:val="00235893"/>
    <w:rsid w:val="0023637B"/>
    <w:rsid w:val="002607D5"/>
    <w:rsid w:val="0026554E"/>
    <w:rsid w:val="002802F0"/>
    <w:rsid w:val="00284B98"/>
    <w:rsid w:val="00292DA7"/>
    <w:rsid w:val="002A2B01"/>
    <w:rsid w:val="002A2D6B"/>
    <w:rsid w:val="002A4083"/>
    <w:rsid w:val="002A63AD"/>
    <w:rsid w:val="002B0A59"/>
    <w:rsid w:val="002B5E7E"/>
    <w:rsid w:val="002D637F"/>
    <w:rsid w:val="002D6EA8"/>
    <w:rsid w:val="002E2D93"/>
    <w:rsid w:val="002E533E"/>
    <w:rsid w:val="00310273"/>
    <w:rsid w:val="00346634"/>
    <w:rsid w:val="00347041"/>
    <w:rsid w:val="00351140"/>
    <w:rsid w:val="00364229"/>
    <w:rsid w:val="0037426D"/>
    <w:rsid w:val="00385B4D"/>
    <w:rsid w:val="00392537"/>
    <w:rsid w:val="003A1AE1"/>
    <w:rsid w:val="003A62B8"/>
    <w:rsid w:val="003A6AAB"/>
    <w:rsid w:val="003B3042"/>
    <w:rsid w:val="003B35B2"/>
    <w:rsid w:val="003B6773"/>
    <w:rsid w:val="003B7040"/>
    <w:rsid w:val="003C190D"/>
    <w:rsid w:val="003C7B3E"/>
    <w:rsid w:val="003C7D87"/>
    <w:rsid w:val="003F2DF0"/>
    <w:rsid w:val="003F532C"/>
    <w:rsid w:val="003F7FAA"/>
    <w:rsid w:val="00406BD5"/>
    <w:rsid w:val="00407BF6"/>
    <w:rsid w:val="00414234"/>
    <w:rsid w:val="00415EDE"/>
    <w:rsid w:val="00433F1A"/>
    <w:rsid w:val="00434ECF"/>
    <w:rsid w:val="00450873"/>
    <w:rsid w:val="004536BE"/>
    <w:rsid w:val="00460F69"/>
    <w:rsid w:val="00470E63"/>
    <w:rsid w:val="00471DF3"/>
    <w:rsid w:val="004809CB"/>
    <w:rsid w:val="00493642"/>
    <w:rsid w:val="00494E29"/>
    <w:rsid w:val="004C6753"/>
    <w:rsid w:val="004D1163"/>
    <w:rsid w:val="004D5423"/>
    <w:rsid w:val="004E1951"/>
    <w:rsid w:val="004E1AE2"/>
    <w:rsid w:val="004E45B8"/>
    <w:rsid w:val="004F00B3"/>
    <w:rsid w:val="00510DB5"/>
    <w:rsid w:val="00515EA2"/>
    <w:rsid w:val="00516C65"/>
    <w:rsid w:val="00517E19"/>
    <w:rsid w:val="00547081"/>
    <w:rsid w:val="00547714"/>
    <w:rsid w:val="0058421A"/>
    <w:rsid w:val="00592CD8"/>
    <w:rsid w:val="00596A54"/>
    <w:rsid w:val="00596ACF"/>
    <w:rsid w:val="00596C8A"/>
    <w:rsid w:val="005A31B6"/>
    <w:rsid w:val="005A738A"/>
    <w:rsid w:val="005B504D"/>
    <w:rsid w:val="005B6C55"/>
    <w:rsid w:val="005B6F3B"/>
    <w:rsid w:val="005C07BC"/>
    <w:rsid w:val="005C1841"/>
    <w:rsid w:val="005C4F66"/>
    <w:rsid w:val="005F2B38"/>
    <w:rsid w:val="005F5B4D"/>
    <w:rsid w:val="005F76EB"/>
    <w:rsid w:val="00600A91"/>
    <w:rsid w:val="0061079A"/>
    <w:rsid w:val="00620163"/>
    <w:rsid w:val="006274E0"/>
    <w:rsid w:val="00627B3E"/>
    <w:rsid w:val="006375BE"/>
    <w:rsid w:val="00641A74"/>
    <w:rsid w:val="00650ED9"/>
    <w:rsid w:val="00653880"/>
    <w:rsid w:val="00655EB4"/>
    <w:rsid w:val="00657C90"/>
    <w:rsid w:val="00663169"/>
    <w:rsid w:val="00665E0E"/>
    <w:rsid w:val="00672119"/>
    <w:rsid w:val="00672A7E"/>
    <w:rsid w:val="00674F96"/>
    <w:rsid w:val="00681A23"/>
    <w:rsid w:val="00681BCC"/>
    <w:rsid w:val="006949D9"/>
    <w:rsid w:val="00696637"/>
    <w:rsid w:val="006B41ED"/>
    <w:rsid w:val="006B6C6F"/>
    <w:rsid w:val="006D5843"/>
    <w:rsid w:val="006D66EA"/>
    <w:rsid w:val="006E1D4A"/>
    <w:rsid w:val="006E237C"/>
    <w:rsid w:val="00701FC6"/>
    <w:rsid w:val="0070580E"/>
    <w:rsid w:val="00707A4D"/>
    <w:rsid w:val="00712EEB"/>
    <w:rsid w:val="007266D5"/>
    <w:rsid w:val="0075198D"/>
    <w:rsid w:val="00756F34"/>
    <w:rsid w:val="00761225"/>
    <w:rsid w:val="00772AD5"/>
    <w:rsid w:val="00774038"/>
    <w:rsid w:val="00791BA5"/>
    <w:rsid w:val="00792D4F"/>
    <w:rsid w:val="007A141F"/>
    <w:rsid w:val="007A37BE"/>
    <w:rsid w:val="007A4F84"/>
    <w:rsid w:val="007B0175"/>
    <w:rsid w:val="007C0C6E"/>
    <w:rsid w:val="007C1954"/>
    <w:rsid w:val="007C2326"/>
    <w:rsid w:val="007C65A3"/>
    <w:rsid w:val="007C6B54"/>
    <w:rsid w:val="007C7191"/>
    <w:rsid w:val="007C7F0B"/>
    <w:rsid w:val="007D51A7"/>
    <w:rsid w:val="007D5946"/>
    <w:rsid w:val="007D7EBE"/>
    <w:rsid w:val="007E2893"/>
    <w:rsid w:val="007F159E"/>
    <w:rsid w:val="007F1C44"/>
    <w:rsid w:val="008107E5"/>
    <w:rsid w:val="00810E85"/>
    <w:rsid w:val="00814D1C"/>
    <w:rsid w:val="00817C15"/>
    <w:rsid w:val="00824EAA"/>
    <w:rsid w:val="00844BCA"/>
    <w:rsid w:val="00844FAA"/>
    <w:rsid w:val="00856A40"/>
    <w:rsid w:val="00863BB5"/>
    <w:rsid w:val="0086504D"/>
    <w:rsid w:val="008676EE"/>
    <w:rsid w:val="00876DF2"/>
    <w:rsid w:val="00882010"/>
    <w:rsid w:val="00884788"/>
    <w:rsid w:val="00895FC0"/>
    <w:rsid w:val="008A1F95"/>
    <w:rsid w:val="008A2111"/>
    <w:rsid w:val="008A3A24"/>
    <w:rsid w:val="008A4618"/>
    <w:rsid w:val="008A790B"/>
    <w:rsid w:val="008A7DB2"/>
    <w:rsid w:val="008D71FA"/>
    <w:rsid w:val="008E44ED"/>
    <w:rsid w:val="008E4BA3"/>
    <w:rsid w:val="008F077B"/>
    <w:rsid w:val="00900E49"/>
    <w:rsid w:val="009053A0"/>
    <w:rsid w:val="00906D23"/>
    <w:rsid w:val="00922FFE"/>
    <w:rsid w:val="009307B8"/>
    <w:rsid w:val="009353F0"/>
    <w:rsid w:val="00940410"/>
    <w:rsid w:val="00966717"/>
    <w:rsid w:val="009700CA"/>
    <w:rsid w:val="00971356"/>
    <w:rsid w:val="00992308"/>
    <w:rsid w:val="009954D0"/>
    <w:rsid w:val="009A39DC"/>
    <w:rsid w:val="009B258C"/>
    <w:rsid w:val="009B3201"/>
    <w:rsid w:val="009C10F0"/>
    <w:rsid w:val="009C36AB"/>
    <w:rsid w:val="009D078C"/>
    <w:rsid w:val="009D7B0C"/>
    <w:rsid w:val="009F3591"/>
    <w:rsid w:val="009F3B44"/>
    <w:rsid w:val="009F7626"/>
    <w:rsid w:val="00A06B48"/>
    <w:rsid w:val="00A32AE9"/>
    <w:rsid w:val="00A45E23"/>
    <w:rsid w:val="00A460D7"/>
    <w:rsid w:val="00A50293"/>
    <w:rsid w:val="00A50F38"/>
    <w:rsid w:val="00A55DA3"/>
    <w:rsid w:val="00A61C6C"/>
    <w:rsid w:val="00A620FD"/>
    <w:rsid w:val="00A6399B"/>
    <w:rsid w:val="00A75C6F"/>
    <w:rsid w:val="00AA2F16"/>
    <w:rsid w:val="00AA787F"/>
    <w:rsid w:val="00AA79AE"/>
    <w:rsid w:val="00AC3E1F"/>
    <w:rsid w:val="00AC57F8"/>
    <w:rsid w:val="00AC6A4E"/>
    <w:rsid w:val="00AD029D"/>
    <w:rsid w:val="00AE120E"/>
    <w:rsid w:val="00AE41AD"/>
    <w:rsid w:val="00AE7669"/>
    <w:rsid w:val="00B109CD"/>
    <w:rsid w:val="00B13AAF"/>
    <w:rsid w:val="00B31CD0"/>
    <w:rsid w:val="00B4473D"/>
    <w:rsid w:val="00B523DB"/>
    <w:rsid w:val="00B65770"/>
    <w:rsid w:val="00B67DD2"/>
    <w:rsid w:val="00B702F8"/>
    <w:rsid w:val="00B71349"/>
    <w:rsid w:val="00B8790A"/>
    <w:rsid w:val="00B969C3"/>
    <w:rsid w:val="00BA3E30"/>
    <w:rsid w:val="00BB16C5"/>
    <w:rsid w:val="00BB78D0"/>
    <w:rsid w:val="00BD2855"/>
    <w:rsid w:val="00BD34BE"/>
    <w:rsid w:val="00BD7E40"/>
    <w:rsid w:val="00BE4F06"/>
    <w:rsid w:val="00BF005B"/>
    <w:rsid w:val="00BF306C"/>
    <w:rsid w:val="00C07AEA"/>
    <w:rsid w:val="00C13095"/>
    <w:rsid w:val="00C13268"/>
    <w:rsid w:val="00C1695F"/>
    <w:rsid w:val="00C24D0C"/>
    <w:rsid w:val="00C44351"/>
    <w:rsid w:val="00C4594C"/>
    <w:rsid w:val="00C70798"/>
    <w:rsid w:val="00C93B42"/>
    <w:rsid w:val="00C94626"/>
    <w:rsid w:val="00C94FE1"/>
    <w:rsid w:val="00CA100E"/>
    <w:rsid w:val="00CA7FCF"/>
    <w:rsid w:val="00CB0981"/>
    <w:rsid w:val="00CB48A8"/>
    <w:rsid w:val="00CC2DFF"/>
    <w:rsid w:val="00CC3DC5"/>
    <w:rsid w:val="00CC4B5F"/>
    <w:rsid w:val="00CC7EB4"/>
    <w:rsid w:val="00CD0977"/>
    <w:rsid w:val="00CE4CCD"/>
    <w:rsid w:val="00CE5630"/>
    <w:rsid w:val="00CF7624"/>
    <w:rsid w:val="00D04CBB"/>
    <w:rsid w:val="00D10F2F"/>
    <w:rsid w:val="00D155FF"/>
    <w:rsid w:val="00D53808"/>
    <w:rsid w:val="00D65947"/>
    <w:rsid w:val="00D65C68"/>
    <w:rsid w:val="00D70AF4"/>
    <w:rsid w:val="00D71EA6"/>
    <w:rsid w:val="00D868C7"/>
    <w:rsid w:val="00DA29A1"/>
    <w:rsid w:val="00DB0378"/>
    <w:rsid w:val="00DB46C6"/>
    <w:rsid w:val="00DC1548"/>
    <w:rsid w:val="00DD1802"/>
    <w:rsid w:val="00DD35FB"/>
    <w:rsid w:val="00E03A42"/>
    <w:rsid w:val="00E052A7"/>
    <w:rsid w:val="00E10C28"/>
    <w:rsid w:val="00E21F86"/>
    <w:rsid w:val="00E23E5D"/>
    <w:rsid w:val="00E25A4A"/>
    <w:rsid w:val="00E260A9"/>
    <w:rsid w:val="00E31C30"/>
    <w:rsid w:val="00E32064"/>
    <w:rsid w:val="00E3474A"/>
    <w:rsid w:val="00E34A63"/>
    <w:rsid w:val="00E433E0"/>
    <w:rsid w:val="00E43FF4"/>
    <w:rsid w:val="00E52EDB"/>
    <w:rsid w:val="00E57B4B"/>
    <w:rsid w:val="00E732BD"/>
    <w:rsid w:val="00E87FAD"/>
    <w:rsid w:val="00E96CA1"/>
    <w:rsid w:val="00EA7F5E"/>
    <w:rsid w:val="00EC14D1"/>
    <w:rsid w:val="00ED687E"/>
    <w:rsid w:val="00EE012B"/>
    <w:rsid w:val="00EE0CC1"/>
    <w:rsid w:val="00F12D31"/>
    <w:rsid w:val="00F31798"/>
    <w:rsid w:val="00F35C88"/>
    <w:rsid w:val="00F4298E"/>
    <w:rsid w:val="00F54DFD"/>
    <w:rsid w:val="00F55DF0"/>
    <w:rsid w:val="00F568E0"/>
    <w:rsid w:val="00F65EA6"/>
    <w:rsid w:val="00F73705"/>
    <w:rsid w:val="00F75012"/>
    <w:rsid w:val="00F80643"/>
    <w:rsid w:val="00F80715"/>
    <w:rsid w:val="00F829D0"/>
    <w:rsid w:val="00F95702"/>
    <w:rsid w:val="00FA7934"/>
    <w:rsid w:val="00FC398E"/>
    <w:rsid w:val="00FD105A"/>
    <w:rsid w:val="00FF3EDB"/>
    <w:rsid w:val="00FF3F15"/>
    <w:rsid w:val="00FF54EC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0493"/>
  <w15:docId w15:val="{CA41CE41-51A6-4D99-B47C-E0C32E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BD2855"/>
    <w:pPr>
      <w:numPr>
        <w:numId w:val="16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BD2855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BD285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D285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E45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45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E45B8"/>
  </w:style>
  <w:style w:type="paragraph" w:customStyle="1" w:styleId="webb1">
    <w:name w:val="webb1"/>
    <w:basedOn w:val="a"/>
    <w:next w:val="a9"/>
    <w:uiPriority w:val="99"/>
    <w:unhideWhenUsed/>
    <w:qFormat/>
    <w:rsid w:val="004E45B8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paragraph" w:customStyle="1" w:styleId="13">
    <w:name w:val="Тема примечания1"/>
    <w:basedOn w:val="ab"/>
    <w:next w:val="ab"/>
    <w:uiPriority w:val="99"/>
    <w:semiHidden/>
    <w:unhideWhenUsed/>
    <w:rsid w:val="004E45B8"/>
    <w:rPr>
      <w:rFonts w:ascii="GHEA Grapalat" w:eastAsia="Calibri" w:hAnsi="GHEA Grapalat"/>
      <w:b/>
      <w:bCs/>
      <w:lang w:val="en-US" w:eastAsia="en-US"/>
    </w:rPr>
  </w:style>
  <w:style w:type="paragraph" w:customStyle="1" w:styleId="14">
    <w:name w:val="Верхний колонтитул1"/>
    <w:basedOn w:val="a"/>
    <w:next w:val="af4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paragraph" w:customStyle="1" w:styleId="15">
    <w:name w:val="Нижний колонтитул1"/>
    <w:basedOn w:val="a"/>
    <w:next w:val="af6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111">
    <w:name w:val="Заголовок 1 Знак1"/>
    <w:basedOn w:val="a0"/>
    <w:uiPriority w:val="9"/>
    <w:rsid w:val="004E4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4E4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6">
    <w:name w:val="Тема примечания Знак1"/>
    <w:basedOn w:val="ac"/>
    <w:uiPriority w:val="99"/>
    <w:semiHidden/>
    <w:rsid w:val="004E45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E45B8"/>
  </w:style>
  <w:style w:type="character" w:customStyle="1" w:styleId="18">
    <w:name w:val="Нижний колонтитул Знак1"/>
    <w:basedOn w:val="a0"/>
    <w:uiPriority w:val="99"/>
    <w:semiHidden/>
    <w:rsid w:val="004E45B8"/>
  </w:style>
  <w:style w:type="character" w:styleId="afb">
    <w:name w:val="Hyperlink"/>
    <w:basedOn w:val="a0"/>
    <w:uiPriority w:val="99"/>
    <w:semiHidden/>
    <w:unhideWhenUsed/>
    <w:rsid w:val="00650ED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0ED9"/>
    <w:rPr>
      <w:color w:val="954F72"/>
      <w:u w:val="single"/>
    </w:rPr>
  </w:style>
  <w:style w:type="paragraph" w:customStyle="1" w:styleId="msonormal0">
    <w:name w:val="msonormal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4">
    <w:name w:val="xl64"/>
    <w:basedOn w:val="a"/>
    <w:rsid w:val="00650E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5">
    <w:name w:val="xl65"/>
    <w:basedOn w:val="a"/>
    <w:rsid w:val="00650E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a"/>
    <w:rsid w:val="00650ED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8">
    <w:name w:val="xl68"/>
    <w:basedOn w:val="a"/>
    <w:rsid w:val="00650E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9">
    <w:name w:val="xl69"/>
    <w:basedOn w:val="a"/>
    <w:rsid w:val="00650ED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0">
    <w:name w:val="xl70"/>
    <w:basedOn w:val="a"/>
    <w:rsid w:val="00650ED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1">
    <w:name w:val="xl71"/>
    <w:basedOn w:val="a"/>
    <w:rsid w:val="00650ED9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2">
    <w:name w:val="xl72"/>
    <w:basedOn w:val="a"/>
    <w:rsid w:val="00650ED9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3">
    <w:name w:val="xl7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74">
    <w:name w:val="xl7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75">
    <w:name w:val="xl7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6">
    <w:name w:val="xl7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8">
    <w:name w:val="xl78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0">
    <w:name w:val="xl80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2">
    <w:name w:val="xl82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3">
    <w:name w:val="xl8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5">
    <w:name w:val="xl8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6">
    <w:name w:val="xl8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89">
    <w:name w:val="xl89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90">
    <w:name w:val="xl90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sz w:val="20"/>
      <w:szCs w:val="20"/>
    </w:rPr>
  </w:style>
  <w:style w:type="paragraph" w:customStyle="1" w:styleId="xl91">
    <w:name w:val="xl91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1"/>
      <w:szCs w:val="21"/>
    </w:rPr>
  </w:style>
  <w:style w:type="paragraph" w:customStyle="1" w:styleId="xl92">
    <w:name w:val="xl92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3">
    <w:name w:val="xl93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4">
    <w:name w:val="xl94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5">
    <w:name w:val="xl95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6">
    <w:name w:val="xl96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7">
    <w:name w:val="xl97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8">
    <w:name w:val="xl98"/>
    <w:basedOn w:val="a"/>
    <w:rsid w:val="007A3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9">
    <w:name w:val="xl99"/>
    <w:basedOn w:val="a"/>
    <w:rsid w:val="007A3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100">
    <w:name w:val="xl100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1">
    <w:name w:val="xl101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2">
    <w:name w:val="xl102"/>
    <w:basedOn w:val="a"/>
    <w:rsid w:val="007A37B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56E-85A1-40E9-8088-ABA90D84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20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33</cp:revision>
  <cp:lastPrinted>2024-12-20T07:33:00Z</cp:lastPrinted>
  <dcterms:created xsi:type="dcterms:W3CDTF">2023-12-19T10:52:00Z</dcterms:created>
  <dcterms:modified xsi:type="dcterms:W3CDTF">2024-12-20T07:56:00Z</dcterms:modified>
</cp:coreProperties>
</file>