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FD" w:rsidRDefault="001161FD" w:rsidP="001161FD">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Pr>
          <w:rFonts w:ascii="GHEA Grapalat" w:eastAsia="Arial Unicode MS" w:hAnsi="GHEA Grapalat" w:cs="Arial Unicode MS"/>
        </w:rPr>
        <w:t>«</w:t>
      </w:r>
      <w:r>
        <w:rPr>
          <w:rFonts w:ascii="GHEA Grapalat" w:eastAsia="Arial Unicode MS" w:hAnsi="GHEA Grapalat" w:cs="Arial Unicode MS"/>
          <w:iCs/>
        </w:rPr>
        <w:t xml:space="preserve">ԱԲՈՎՅԱՆ ՀԱՄԱՅՆՔԻ  </w:t>
      </w:r>
      <w:r>
        <w:rPr>
          <w:rFonts w:ascii="GHEA Grapalat" w:eastAsia="Arial Unicode MS" w:hAnsi="GHEA Grapalat" w:cs="Arial Unicode MS"/>
          <w:iCs/>
          <w:lang w:val="hy-AM"/>
        </w:rPr>
        <w:t xml:space="preserve">ՊՏՂՆԻ ԳՅՈՒՂՈՒՄ </w:t>
      </w:r>
      <w:r>
        <w:rPr>
          <w:rFonts w:ascii="GHEA Grapalat" w:eastAsia="Arial Unicode MS" w:hAnsi="GHEA Grapalat" w:cs="Arial Unicode MS"/>
          <w:iCs/>
        </w:rPr>
        <w:t>ԳՏՆՎՈՂ 07-</w:t>
      </w:r>
      <w:r>
        <w:rPr>
          <w:rFonts w:ascii="GHEA Grapalat" w:eastAsia="Arial Unicode MS" w:hAnsi="GHEA Grapalat" w:cs="Arial Unicode MS"/>
          <w:iCs/>
          <w:lang w:val="hy-AM"/>
        </w:rPr>
        <w:t>054-0302-0052</w:t>
      </w:r>
      <w:r>
        <w:rPr>
          <w:rFonts w:ascii="GHEA Grapalat" w:eastAsia="Arial Unicode MS" w:hAnsi="GHEA Grapalat" w:cs="Arial Unicode MS"/>
          <w:iCs/>
          <w:lang w:val="hy-AM"/>
        </w:rPr>
        <w:t xml:space="preserve"> </w:t>
      </w:r>
      <w:r>
        <w:rPr>
          <w:rFonts w:ascii="GHEA Grapalat" w:eastAsia="Arial Unicode MS" w:hAnsi="GHEA Grapalat" w:cs="Arial Unicode MS"/>
          <w:iCs/>
        </w:rPr>
        <w:t>ԿԱԴԱՍՏՐԱՅԻՆ ԾԱԾԿԱԳՐՈՎ ՀՈՂԱՄԱՍԻ ՆՊԱՏԱԿԱՅԻՆ ՆՇԱՆԱԿՈՒԹՅՈՒՆԸ ՓՈՓՈԽԵԼՈՒ ՄԱՍԻՆ</w:t>
      </w:r>
      <w:r>
        <w:rPr>
          <w:rFonts w:ascii="GHEA Grapalat" w:eastAsia="Arial Unicode MS" w:hAnsi="GHEA Grapalat" w:cs="Arial Unicode MS"/>
        </w:rPr>
        <w:t>» ԱԲՈՎՅԱՆ ՀԱՄԱՅՆՔԻ ԱՎԱԳԱՆՈՒ ՈՐՈՇՄԱՆ ՆԱԽԱԳԾԻ ԸՆԴՈՒՆՄԱՆ</w:t>
      </w:r>
    </w:p>
    <w:p w:rsidR="001161FD" w:rsidRPr="00F5195E" w:rsidRDefault="001161FD" w:rsidP="001161FD">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br/>
      </w:r>
      <w:r w:rsidRPr="00F5195E">
        <w:rPr>
          <w:rFonts w:ascii="GHEA Grapalat" w:eastAsia="Arial Unicode MS" w:hAnsi="GHEA Grapalat" w:cs="Arial Unicode MS"/>
          <w:lang w:val="hy-AM"/>
        </w:rPr>
        <w:t xml:space="preserve">Աբովյան hամայնքի Պտղնի գյուղում գտնվող </w:t>
      </w:r>
      <w:r>
        <w:rPr>
          <w:rFonts w:ascii="GHEA Grapalat" w:hAnsi="GHEA Grapalat"/>
          <w:color w:val="333333"/>
          <w:shd w:val="clear" w:color="auto" w:fill="FFFFFF"/>
          <w:lang w:val="hy-AM"/>
        </w:rPr>
        <w:t>Անաիդ Բարխուդարյան</w:t>
      </w:r>
      <w:r w:rsidRPr="00F5195E">
        <w:rPr>
          <w:rFonts w:ascii="GHEA Grapalat" w:hAnsi="GHEA Grapalat"/>
          <w:color w:val="333333"/>
          <w:shd w:val="clear" w:color="auto" w:fill="FFFFFF"/>
          <w:lang w:val="hy-AM"/>
        </w:rPr>
        <w:t>ին</w:t>
      </w:r>
      <w:r w:rsidRPr="00F5195E">
        <w:rPr>
          <w:rFonts w:ascii="GHEA Grapalat" w:eastAsia="Arial Unicode MS" w:hAnsi="GHEA Grapalat" w:cs="Arial Unicode MS"/>
          <w:lang w:val="hy-AM"/>
        </w:rPr>
        <w:t xml:space="preserve"> պատկանող (</w:t>
      </w:r>
      <w:r w:rsidRPr="00F5195E">
        <w:rPr>
          <w:rFonts w:ascii="GHEA Grapalat" w:hAnsi="GHEA Grapalat"/>
          <w:color w:val="333333"/>
          <w:shd w:val="clear" w:color="auto" w:fill="FFFFFF"/>
          <w:lang w:val="hy-AM"/>
        </w:rPr>
        <w:t>հիմք՝ 202</w:t>
      </w:r>
      <w:r>
        <w:rPr>
          <w:rFonts w:ascii="GHEA Grapalat" w:hAnsi="GHEA Grapalat"/>
          <w:color w:val="333333"/>
          <w:shd w:val="clear" w:color="auto" w:fill="FFFFFF"/>
          <w:lang w:val="hy-AM"/>
        </w:rPr>
        <w:t>4</w:t>
      </w:r>
      <w:r w:rsidRPr="00F5195E">
        <w:rPr>
          <w:rFonts w:ascii="GHEA Grapalat" w:hAnsi="GHEA Grapalat"/>
          <w:color w:val="333333"/>
          <w:shd w:val="clear" w:color="auto" w:fill="FFFFFF"/>
          <w:lang w:val="hy-AM"/>
        </w:rPr>
        <w:t xml:space="preserve"> թվականի </w:t>
      </w:r>
      <w:r>
        <w:rPr>
          <w:rFonts w:ascii="GHEA Grapalat" w:hAnsi="GHEA Grapalat"/>
          <w:color w:val="333333"/>
          <w:shd w:val="clear" w:color="auto" w:fill="FFFFFF"/>
          <w:lang w:val="hy-AM"/>
        </w:rPr>
        <w:t>մայիսի 16</w:t>
      </w:r>
      <w:r w:rsidRPr="00F5195E">
        <w:rPr>
          <w:rFonts w:ascii="GHEA Grapalat" w:hAnsi="GHEA Grapalat"/>
          <w:color w:val="333333"/>
          <w:shd w:val="clear" w:color="auto" w:fill="FFFFFF"/>
          <w:lang w:val="hy-AM"/>
        </w:rPr>
        <w:t xml:space="preserve">-ի N </w:t>
      </w:r>
      <w:r>
        <w:rPr>
          <w:rFonts w:ascii="GHEA Grapalat" w:hAnsi="GHEA Grapalat"/>
          <w:color w:val="333333"/>
          <w:shd w:val="clear" w:color="auto" w:fill="FFFFFF"/>
          <w:lang w:val="hy-AM"/>
        </w:rPr>
        <w:t xml:space="preserve">16052024-07-0194 </w:t>
      </w:r>
      <w:r w:rsidRPr="00F5195E">
        <w:rPr>
          <w:rFonts w:ascii="GHEA Grapalat" w:hAnsi="GHEA Grapalat"/>
          <w:color w:val="333333"/>
          <w:shd w:val="clear" w:color="auto" w:fill="FFFFFF"/>
          <w:lang w:val="hy-AM"/>
        </w:rPr>
        <w:t>վկայական</w:t>
      </w:r>
      <w:r>
        <w:rPr>
          <w:rFonts w:ascii="GHEA Grapalat" w:hAnsi="GHEA Grapalat"/>
          <w:color w:val="333333"/>
          <w:shd w:val="clear" w:color="auto" w:fill="FFFFFF"/>
          <w:lang w:val="hy-AM"/>
        </w:rPr>
        <w:t>) 07-054-0302-0052</w:t>
      </w:r>
      <w:r w:rsidRPr="00F5195E">
        <w:rPr>
          <w:rFonts w:ascii="GHEA Grapalat" w:hAnsi="GHEA Grapalat"/>
          <w:color w:val="333333"/>
          <w:shd w:val="clear" w:color="auto" w:fill="FFFFFF"/>
          <w:lang w:val="hy-AM"/>
        </w:rPr>
        <w:t xml:space="preserve"> կադաստրային ծածկագրով</w:t>
      </w:r>
      <w:r>
        <w:rPr>
          <w:rFonts w:ascii="GHEA Grapalat" w:hAnsi="GHEA Grapalat"/>
          <w:color w:val="333333"/>
          <w:shd w:val="clear" w:color="auto" w:fill="FFFFFF"/>
          <w:lang w:val="hy-AM"/>
        </w:rPr>
        <w:t xml:space="preserve"> 0.35457</w:t>
      </w:r>
      <w:r w:rsidRPr="00F5195E">
        <w:rPr>
          <w:rFonts w:ascii="GHEA Grapalat" w:hAnsi="GHEA Grapalat"/>
          <w:color w:val="333333"/>
          <w:shd w:val="clear" w:color="auto" w:fill="FFFFFF"/>
          <w:lang w:val="hy-AM"/>
        </w:rPr>
        <w:t xml:space="preserve"> հեկտար մակերեսով </w:t>
      </w:r>
      <w:r w:rsidRPr="00F5195E">
        <w:rPr>
          <w:rFonts w:ascii="GHEA Grapalat" w:eastAsia="Arial Unicode MS" w:hAnsi="GHEA Grapalat" w:cs="Arial Unicode MS"/>
          <w:lang w:val="hy-AM"/>
        </w:rPr>
        <w:t xml:space="preserve">հողամասը հանդիսանում է գյուղատնտեսական նշանակության վարելահող: Սեփականատերը ներկայացրել է հայտ՝ </w:t>
      </w:r>
      <w:r>
        <w:rPr>
          <w:rFonts w:ascii="GHEA Grapalat" w:eastAsia="Arial Unicode MS" w:hAnsi="GHEA Grapalat" w:cs="Arial Unicode MS"/>
          <w:lang w:val="hy-AM"/>
        </w:rPr>
        <w:t xml:space="preserve">մրգերի, բանջարեղենի մշակման և պահածոյացման </w:t>
      </w:r>
      <w:r w:rsidRPr="00556A22">
        <w:rPr>
          <w:rFonts w:ascii="GHEA Grapalat" w:hAnsi="GHEA Grapalat" w:cs="Courier New"/>
          <w:color w:val="333333"/>
          <w:shd w:val="clear" w:color="auto" w:fill="FFFFFF"/>
          <w:lang w:val="hy-AM"/>
        </w:rPr>
        <w:t>(չներառված ուրիշ խմբավորումներում)</w:t>
      </w:r>
      <w:r>
        <w:rPr>
          <w:rFonts w:ascii="GHEA Grapalat" w:hAnsi="GHEA Grapalat" w:cs="Courier New"/>
          <w:color w:val="333333"/>
          <w:shd w:val="clear" w:color="auto" w:fill="FFFFFF"/>
          <w:lang w:val="hy-AM"/>
        </w:rPr>
        <w:t xml:space="preserve"> տնտեսություն</w:t>
      </w:r>
      <w:r w:rsidRPr="00F5195E">
        <w:rPr>
          <w:rFonts w:ascii="GHEA Grapalat" w:eastAsia="Arial Unicode MS" w:hAnsi="GHEA Grapalat" w:cs="Arial Unicode MS"/>
          <w:lang w:val="hy-AM"/>
        </w:rPr>
        <w:t xml:space="preserve"> կառուցելու համար։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Վերը նշված տնտեսությունը կառուցելու համար առաջանում է հողամասի նպատակային նշանակության փոփոխության անհրաժեշտություն՝</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 xml:space="preserve">համաձայն Հայաստանի Հանրապետության հողային օրենսգրքի 7-րդ հոդվածի 9-րդ և 15-րդ մասերի։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 xml:space="preserve">Համաձայն Հայաստանի Հանրապետության հողային օրենսգրքի 7-րդ հոդվածի 15-րդ մասի՝ </w:t>
      </w:r>
      <w:r w:rsidRPr="00F5195E">
        <w:rPr>
          <w:rFonts w:ascii="Courier New" w:eastAsia="Arial Unicode MS" w:hAnsi="Courier New" w:cs="Courier New"/>
          <w:lang w:val="hy-AM"/>
        </w:rPr>
        <w:t> </w:t>
      </w:r>
      <w:r w:rsidRPr="00F5195E">
        <w:rPr>
          <w:rFonts w:ascii="GHEA Grapalat" w:eastAsia="Arial Unicode MS" w:hAnsi="GHEA Grapalat" w:cs="Arial Unicode MS"/>
          <w:lang w:val="hy-AM"/>
        </w:rPr>
        <w:t>ջերմոցային, անասնապահական, թ</w:t>
      </w:r>
      <w:bookmarkStart w:id="0" w:name="_GoBack"/>
      <w:bookmarkEnd w:id="0"/>
      <w:r w:rsidRPr="00F5195E">
        <w:rPr>
          <w:rFonts w:ascii="GHEA Grapalat" w:eastAsia="Arial Unicode MS" w:hAnsi="GHEA Grapalat" w:cs="Arial Unicode MS"/>
          <w:lang w:val="hy-AM"/>
        </w:rPr>
        <w:t xml:space="preserve">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rsidR="001161FD" w:rsidRPr="00F5195E" w:rsidRDefault="001161FD" w:rsidP="001161FD">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 xml:space="preserve">Հաշվի առնելով վերոնշյալն՝ առաջարկվում է հողամասի նպատակային նշանակությունը </w:t>
      </w:r>
      <w:r w:rsidRPr="00F5195E">
        <w:rPr>
          <w:rFonts w:ascii="GHEA Grapalat" w:hAnsi="GHEA Grapalat"/>
          <w:color w:val="333333"/>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F5195E">
        <w:rPr>
          <w:rFonts w:ascii="Courier New" w:hAnsi="Courier New" w:cs="Courier New"/>
          <w:color w:val="333333"/>
          <w:shd w:val="clear" w:color="auto" w:fill="FFFFFF"/>
          <w:lang w:val="hy-AM"/>
        </w:rPr>
        <w:t> </w:t>
      </w:r>
      <w:r>
        <w:rPr>
          <w:rFonts w:ascii="GHEA Grapalat" w:eastAsia="Arial Unicode MS" w:hAnsi="GHEA Grapalat" w:cs="Arial Unicode MS"/>
          <w:lang w:val="hy-AM"/>
        </w:rPr>
        <w:t xml:space="preserve">մրգերի և բանջարեղենի մշակման և պահածոյացման </w:t>
      </w:r>
      <w:r w:rsidRPr="00556A22">
        <w:rPr>
          <w:rFonts w:ascii="GHEA Grapalat" w:hAnsi="GHEA Grapalat" w:cs="Courier New"/>
          <w:color w:val="333333"/>
          <w:shd w:val="clear" w:color="auto" w:fill="FFFFFF"/>
          <w:lang w:val="hy-AM"/>
        </w:rPr>
        <w:t>(չներառված ուրիշ խմբավորումներում)</w:t>
      </w:r>
      <w:r>
        <w:rPr>
          <w:rFonts w:ascii="GHEA Grapalat" w:eastAsia="Arial Unicode MS" w:hAnsi="GHEA Grapalat" w:cs="Arial Unicode MS"/>
          <w:lang w:val="hy-AM"/>
        </w:rPr>
        <w:t xml:space="preserve"> տնտեսություն</w:t>
      </w:r>
      <w:r w:rsidRPr="00DA3671">
        <w:rPr>
          <w:rFonts w:ascii="GHEA Grapalat" w:hAnsi="GHEA Grapalat"/>
          <w:color w:val="333333"/>
          <w:shd w:val="clear" w:color="auto" w:fill="FFFFFF"/>
          <w:lang w:val="hy-AM"/>
        </w:rPr>
        <w:t xml:space="preserve"> կառուցելու նպատակով։</w:t>
      </w:r>
      <w:r>
        <w:rPr>
          <w:rFonts w:ascii="GHEA Grapalat" w:hAnsi="GHEA Grapalat"/>
          <w:color w:val="333333"/>
          <w:shd w:val="clear" w:color="auto" w:fill="FFFFFF"/>
          <w:lang w:val="hy-AM"/>
        </w:rPr>
        <w:t xml:space="preserve"> </w:t>
      </w:r>
    </w:p>
    <w:p w:rsidR="001161FD" w:rsidRPr="00F5195E" w:rsidRDefault="001161FD" w:rsidP="001161FD">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rsidR="001161FD" w:rsidRPr="00F5195E" w:rsidRDefault="001161FD" w:rsidP="001161FD">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rsidR="008162B8" w:rsidRPr="001161FD" w:rsidRDefault="001161FD" w:rsidP="001161FD">
      <w:pPr>
        <w:jc w:val="both"/>
        <w:rPr>
          <w:lang w:val="hy-AM"/>
        </w:rPr>
      </w:pPr>
      <w:r w:rsidRPr="00F5195E">
        <w:rPr>
          <w:rFonts w:ascii="GHEA Grapalat" w:eastAsia="Arial Unicode MS" w:hAnsi="GHEA Grapalat" w:cs="Arial Unicode MS"/>
          <w:lang w:val="hy-AM"/>
        </w:rPr>
        <w:t>«Ա</w:t>
      </w:r>
      <w:r w:rsidRPr="00F5195E">
        <w:rPr>
          <w:rFonts w:ascii="GHEA Grapalat" w:eastAsia="Arial Unicode MS" w:hAnsi="GHEA Grapalat" w:cs="Arial Unicode MS"/>
          <w:iCs/>
          <w:lang w:val="hy-AM"/>
        </w:rPr>
        <w:t>բովյան համայնքի Պտղնի գյուղում գտնվող 07-054-</w:t>
      </w:r>
      <w:r>
        <w:rPr>
          <w:rFonts w:ascii="GHEA Grapalat" w:eastAsia="Arial Unicode MS" w:hAnsi="GHEA Grapalat" w:cs="Arial Unicode MS"/>
          <w:iCs/>
          <w:lang w:val="hy-AM"/>
        </w:rPr>
        <w:t xml:space="preserve">0302-0052 </w:t>
      </w:r>
      <w:r w:rsidRPr="00F5195E">
        <w:rPr>
          <w:rFonts w:ascii="GHEA Grapalat" w:eastAsia="Arial Unicode MS" w:hAnsi="GHEA Grapalat" w:cs="Arial Unicode MS"/>
          <w:iCs/>
          <w:lang w:val="hy-AM"/>
        </w:rPr>
        <w:t xml:space="preserve"> կադաստրային ծածկագրով հողամասի նպատակային նշանակությունը փոփոխելու մասին</w:t>
      </w:r>
      <w:r w:rsidRPr="00F5195E">
        <w:rPr>
          <w:rFonts w:ascii="GHEA Grapalat" w:eastAsia="Arial Unicode MS" w:hAnsi="GHEA Grapalat" w:cs="Arial Unicode MS"/>
          <w:lang w:val="hy-AM"/>
        </w:rPr>
        <w:t>» Աբովյան համայնքի ավագանու որոշման նախագծի ընդունման առնչությամբ Աբովյան համայնքի բյուջեի ծախսերում փոփոխություներ չեն առաջանում:</w:t>
      </w:r>
      <w:r>
        <w:rPr>
          <w:rFonts w:ascii="GHEA Grapalat" w:eastAsia="Arial Unicode MS" w:hAnsi="GHEA Grapalat" w:cs="Arial Unicode MS"/>
          <w:lang w:val="hy-AM"/>
        </w:rPr>
        <w:tab/>
      </w:r>
      <w:r>
        <w:rPr>
          <w:rFonts w:ascii="GHEA Grapalat" w:eastAsia="Arial Unicode MS" w:hAnsi="GHEA Grapalat" w:cs="Arial Unicode MS"/>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sectPr w:rsidR="008162B8" w:rsidRPr="00116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D7"/>
    <w:rsid w:val="001161FD"/>
    <w:rsid w:val="00550ED7"/>
    <w:rsid w:val="008162B8"/>
    <w:rsid w:val="00AC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FD"/>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FD"/>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2024-11-25T07:37:00Z</dcterms:created>
  <dcterms:modified xsi:type="dcterms:W3CDTF">2024-11-25T07:44:00Z</dcterms:modified>
</cp:coreProperties>
</file>