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8F" w:rsidRPr="0092338F" w:rsidRDefault="0092338F" w:rsidP="0092338F">
      <w:pPr>
        <w:jc w:val="center"/>
        <w:rPr>
          <w:rFonts w:ascii="GHEA Grapalat" w:hAnsi="GHEA Grapalat"/>
          <w:lang w:val="hy-AM"/>
        </w:rPr>
      </w:pPr>
      <w:r w:rsidRPr="0092338F">
        <w:rPr>
          <w:rFonts w:ascii="GHEA Grapalat" w:hAnsi="GHEA Grapalat"/>
          <w:lang w:val="hy-AM"/>
        </w:rPr>
        <w:t>ՀԻՄՆԱՎՈՐՈՒՄ</w:t>
      </w:r>
      <w:r w:rsidRPr="0092338F">
        <w:rPr>
          <w:rFonts w:ascii="GHEA Grapalat" w:hAnsi="GHEA Grapalat"/>
          <w:lang w:val="hy-AM"/>
        </w:rPr>
        <w:br/>
      </w:r>
      <w:r w:rsidRPr="0092338F">
        <w:rPr>
          <w:rFonts w:ascii="GHEA Grapalat" w:hAnsi="GHEA Grapalat"/>
          <w:lang w:val="hy-AM"/>
        </w:rPr>
        <w:br/>
      </w:r>
      <w:r w:rsidRPr="0092338F">
        <w:rPr>
          <w:rFonts w:ascii="GHEA Grapalat" w:hAnsi="GHEA Grapalat" w:cs="Sylfaen"/>
          <w:iCs/>
          <w:lang w:val="hy-AM"/>
        </w:rPr>
        <w:t>ԱԲՈՎՅԱՆ</w:t>
      </w:r>
      <w:r w:rsidRPr="0092338F">
        <w:rPr>
          <w:rFonts w:ascii="GHEA Grapalat" w:hAnsi="GHEA Grapalat" w:cs="Times New Roman"/>
          <w:iCs/>
          <w:lang w:val="hy-AM"/>
        </w:rPr>
        <w:t xml:space="preserve"> </w:t>
      </w:r>
      <w:r w:rsidRPr="0092338F">
        <w:rPr>
          <w:rFonts w:ascii="GHEA Grapalat" w:hAnsi="GHEA Grapalat" w:cs="Sylfaen"/>
          <w:iCs/>
          <w:lang w:val="hy-AM"/>
        </w:rPr>
        <w:t>ՀԱՄԱՅՆՔԻ</w:t>
      </w:r>
      <w:r w:rsidRPr="0092338F">
        <w:rPr>
          <w:rFonts w:ascii="GHEA Grapalat" w:hAnsi="GHEA Grapalat" w:cs="Times New Roman"/>
          <w:iCs/>
          <w:lang w:val="hy-AM"/>
        </w:rPr>
        <w:t xml:space="preserve"> </w:t>
      </w:r>
      <w:r w:rsidRPr="0092338F">
        <w:rPr>
          <w:rFonts w:ascii="GHEA Grapalat" w:hAnsi="GHEA Grapalat" w:cs="Sylfaen"/>
          <w:iCs/>
          <w:lang w:val="hy-AM"/>
        </w:rPr>
        <w:t>ՍԵՓԱԿԱՆՈՒԹՅՈՒՆ</w:t>
      </w:r>
      <w:r w:rsidRPr="0092338F">
        <w:rPr>
          <w:rFonts w:ascii="GHEA Grapalat" w:hAnsi="GHEA Grapalat" w:cs="Times New Roman"/>
          <w:iCs/>
          <w:lang w:val="hy-AM"/>
        </w:rPr>
        <w:t xml:space="preserve"> </w:t>
      </w:r>
      <w:r w:rsidRPr="0092338F">
        <w:rPr>
          <w:rFonts w:ascii="GHEA Grapalat" w:hAnsi="GHEA Grapalat" w:cs="Sylfaen"/>
          <w:iCs/>
          <w:lang w:val="hy-AM"/>
        </w:rPr>
        <w:t>ՀԱՆԴԻՍԱՑՈՂ</w:t>
      </w:r>
      <w:r w:rsidRPr="0092338F">
        <w:rPr>
          <w:rFonts w:ascii="GHEA Grapalat" w:hAnsi="GHEA Grapalat" w:cs="Times New Roman"/>
          <w:iCs/>
          <w:lang w:val="hy-AM"/>
        </w:rPr>
        <w:t xml:space="preserve"> </w:t>
      </w:r>
      <w:r w:rsidRPr="0092338F">
        <w:rPr>
          <w:rFonts w:ascii="GHEA Grapalat" w:hAnsi="GHEA Grapalat" w:cs="Sylfaen"/>
          <w:iCs/>
          <w:lang w:val="hy-AM"/>
        </w:rPr>
        <w:t>ՀՈՂԱՄԱՍԵՐՆ</w:t>
      </w:r>
      <w:r w:rsidRPr="0092338F">
        <w:rPr>
          <w:rFonts w:ascii="GHEA Grapalat" w:hAnsi="GHEA Grapalat" w:cs="Times New Roman"/>
          <w:iCs/>
          <w:lang w:val="hy-AM"/>
        </w:rPr>
        <w:t xml:space="preserve"> </w:t>
      </w:r>
      <w:r w:rsidRPr="0092338F">
        <w:rPr>
          <w:rFonts w:ascii="GHEA Grapalat" w:hAnsi="GHEA Grapalat" w:cs="Sylfaen"/>
          <w:iCs/>
          <w:lang w:val="hy-AM"/>
        </w:rPr>
        <w:t>ԱՃՈՒՐԴԱՅԻՆ</w:t>
      </w:r>
      <w:r w:rsidRPr="0092338F">
        <w:rPr>
          <w:rFonts w:ascii="GHEA Grapalat" w:hAnsi="GHEA Grapalat" w:cs="Times New Roman"/>
          <w:iCs/>
          <w:lang w:val="hy-AM"/>
        </w:rPr>
        <w:t xml:space="preserve"> </w:t>
      </w:r>
      <w:r w:rsidRPr="0092338F">
        <w:rPr>
          <w:rFonts w:ascii="GHEA Grapalat" w:hAnsi="GHEA Grapalat" w:cs="Sylfaen"/>
          <w:iCs/>
          <w:lang w:val="hy-AM"/>
        </w:rPr>
        <w:t>ԿԱՐԳՈՎ</w:t>
      </w:r>
      <w:r w:rsidRPr="0092338F">
        <w:rPr>
          <w:rFonts w:ascii="GHEA Grapalat" w:hAnsi="GHEA Grapalat" w:cs="Times New Roman"/>
          <w:iCs/>
          <w:lang w:val="hy-AM"/>
        </w:rPr>
        <w:t xml:space="preserve"> </w:t>
      </w:r>
      <w:r w:rsidRPr="0092338F">
        <w:rPr>
          <w:rFonts w:ascii="GHEA Grapalat" w:hAnsi="GHEA Grapalat" w:cs="Sylfaen"/>
          <w:iCs/>
          <w:lang w:val="hy-AM"/>
        </w:rPr>
        <w:t>ՕՏԱՐԵԼՈՒ</w:t>
      </w:r>
      <w:r w:rsidRPr="0092338F">
        <w:rPr>
          <w:rFonts w:ascii="GHEA Grapalat" w:hAnsi="GHEA Grapalat" w:cs="Times New Roman"/>
          <w:iCs/>
          <w:lang w:val="hy-AM"/>
        </w:rPr>
        <w:t xml:space="preserve"> </w:t>
      </w:r>
      <w:r w:rsidRPr="0092338F">
        <w:rPr>
          <w:rFonts w:ascii="GHEA Grapalat" w:hAnsi="GHEA Grapalat" w:cs="Sylfaen"/>
          <w:iCs/>
          <w:lang w:val="hy-AM"/>
        </w:rPr>
        <w:t>ՄԱՍԻՆ</w:t>
      </w:r>
      <w:r w:rsidRPr="0092338F">
        <w:rPr>
          <w:rFonts w:ascii="GHEA Grapalat" w:hAnsi="GHEA Grapalat"/>
          <w:iCs/>
          <w:lang w:val="hy-AM"/>
        </w:rPr>
        <w:t xml:space="preserve">  ՈՐՈՇՄԱՆ </w:t>
      </w:r>
      <w:r w:rsidRPr="0092338F">
        <w:rPr>
          <w:rFonts w:ascii="GHEA Grapalat" w:hAnsi="GHEA Grapalat"/>
          <w:lang w:val="hy-AM"/>
        </w:rPr>
        <w:t>ՆԱԽԱԳԾԻ ԸՆԴՈՒՆՄԱՆ ԱՆՀՐԱԺԵՇՏՈՒԹՅԱՆ ՎԵՐԱԲԵՐՅԱԼ</w:t>
      </w:r>
    </w:p>
    <w:p w:rsidR="0092338F" w:rsidRPr="0092338F" w:rsidRDefault="0092338F" w:rsidP="0092338F">
      <w:pPr>
        <w:jc w:val="both"/>
        <w:rPr>
          <w:rFonts w:ascii="GHEA Grapalat" w:hAnsi="GHEA Grapalat"/>
          <w:lang w:val="hy-AM"/>
        </w:rPr>
      </w:pPr>
      <w:r w:rsidRPr="0092338F">
        <w:rPr>
          <w:rFonts w:ascii="GHEA Grapalat" w:hAnsi="GHEA Grapalat"/>
          <w:lang w:val="hy-AM"/>
        </w:rPr>
        <w:t xml:space="preserve">    Համաձայն «Տեղական ինքնակառավարման մասին» Հայաստանի Հանրապետության օրենքի 18-րդ հոդվածի 1-ին մասի 21-րդ կետի համայնքային սեփականություն հանդիսացող հողերի արդյունավետ կառավարման և տնօրինման, ինչպես նաև   համայնքային բյուջեի պլանավորված մուտքերն ապահովելու  նպատակով  անհրաժեշտ է աճուրդային կարգով օտարել  նշված հողամասը:</w:t>
      </w:r>
      <w:r w:rsidRPr="0092338F">
        <w:rPr>
          <w:rFonts w:ascii="GHEA Grapalat" w:hAnsi="GHEA Grapalat"/>
          <w:lang w:val="hy-AM"/>
        </w:rPr>
        <w:tab/>
      </w:r>
    </w:p>
    <w:p w:rsidR="0092338F" w:rsidRPr="0092338F" w:rsidRDefault="0092338F" w:rsidP="0092338F">
      <w:pPr>
        <w:jc w:val="both"/>
        <w:rPr>
          <w:rFonts w:ascii="GHEA Grapalat" w:hAnsi="GHEA Grapalat"/>
          <w:lang w:val="hy-AM"/>
        </w:rPr>
      </w:pPr>
      <w:r w:rsidRPr="0092338F">
        <w:rPr>
          <w:rFonts w:ascii="GHEA Grapalat" w:hAnsi="GHEA Grapalat"/>
          <w:lang w:val="hy-AM"/>
        </w:rPr>
        <w:t xml:space="preserve">  Աբովյան համայնքի սեփականություն հանդիսացող հողամասերն աճուրդային կարգով օտարելու մասին  որոշման նախագծի ընդունման առնչությամբ այլ իրավական ակտերի ընդունման  անհրաժեշտություն չի առաջանում:</w:t>
      </w:r>
    </w:p>
    <w:p w:rsidR="0092338F" w:rsidRPr="00333D68" w:rsidRDefault="0092338F" w:rsidP="0092338F">
      <w:pPr>
        <w:jc w:val="both"/>
        <w:rPr>
          <w:rFonts w:ascii="GHEA Grapalat" w:hAnsi="GHEA Grapalat"/>
          <w:lang w:val="hy-AM"/>
        </w:rPr>
      </w:pPr>
      <w:r w:rsidRPr="004D4204"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lang w:val="hy-AM"/>
        </w:rPr>
        <w:t>Ա</w:t>
      </w:r>
      <w:r w:rsidRPr="00920E0E">
        <w:rPr>
          <w:rFonts w:ascii="GHEA Grapalat" w:hAnsi="GHEA Grapalat"/>
          <w:lang w:val="hy-AM"/>
        </w:rPr>
        <w:t xml:space="preserve">բովյան համայնքի սեփականություն հանդիսացող հողամասերն աճուրդային կարգով օտարելու մասին  որոշման նախագծի ընդունման </w:t>
      </w:r>
      <w:r>
        <w:rPr>
          <w:rFonts w:ascii="GHEA Grapalat" w:hAnsi="GHEA Grapalat"/>
          <w:lang w:val="hy-AM"/>
        </w:rPr>
        <w:t>կապակցությամբ Աբովյան համայնքի բյուջեում եկամուտների և ծախսերի փոփոխություն չի նախատեսվում</w:t>
      </w:r>
      <w:r w:rsidRPr="00C877DA">
        <w:rPr>
          <w:rFonts w:ascii="GHEA Grapalat" w:hAnsi="GHEA Grapalat"/>
          <w:lang w:val="hy-AM"/>
        </w:rPr>
        <w:t>:</w:t>
      </w:r>
      <w:r>
        <w:rPr>
          <w:rFonts w:ascii="GHEA Grapalat" w:hAnsi="GHEA Grapalat"/>
          <w:lang w:val="hy-AM"/>
        </w:rPr>
        <w:t xml:space="preserve"> </w:t>
      </w:r>
    </w:p>
    <w:p w:rsidR="0092338F" w:rsidRDefault="0092338F" w:rsidP="0092338F">
      <w:pPr>
        <w:jc w:val="both"/>
        <w:rPr>
          <w:rFonts w:ascii="GHEA Grapalat" w:hAnsi="GHEA Grapalat"/>
          <w:lang w:val="hy-AM"/>
        </w:rPr>
      </w:pPr>
      <w:r w:rsidRPr="00F6458F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br/>
      </w:r>
    </w:p>
    <w:p w:rsidR="0092338F" w:rsidRPr="00E26012" w:rsidRDefault="0092338F" w:rsidP="0092338F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br/>
        <w:t>ՀԱՄԱՅՆՔԻ ՂԵԿԱՎԱՐ                                                   Վ</w:t>
      </w:r>
      <w:r w:rsidRPr="00E26012">
        <w:rPr>
          <w:rFonts w:ascii="GHEA Grapalat" w:hAnsi="GHEA Grapalat"/>
          <w:lang w:val="hy-AM"/>
        </w:rPr>
        <w:t xml:space="preserve">. </w:t>
      </w:r>
      <w:r>
        <w:rPr>
          <w:rFonts w:ascii="GHEA Grapalat" w:hAnsi="GHEA Grapalat"/>
          <w:lang w:val="hy-AM"/>
        </w:rPr>
        <w:t>ԳԵՎՈՐԳՅԱՆ</w:t>
      </w:r>
    </w:p>
    <w:p w:rsidR="0092338F" w:rsidRPr="00333D68" w:rsidRDefault="0092338F" w:rsidP="0092338F">
      <w:pPr>
        <w:jc w:val="center"/>
        <w:rPr>
          <w:rFonts w:ascii="GHEA Grapalat" w:hAnsi="GHEA Grapalat"/>
          <w:lang w:val="hy-AM"/>
        </w:rPr>
      </w:pPr>
    </w:p>
    <w:p w:rsidR="0092338F" w:rsidRPr="00333D68" w:rsidRDefault="0092338F" w:rsidP="0092338F">
      <w:pPr>
        <w:jc w:val="center"/>
        <w:rPr>
          <w:rFonts w:ascii="GHEA Grapalat" w:hAnsi="GHEA Grapalat"/>
          <w:lang w:val="hy-AM"/>
        </w:rPr>
      </w:pPr>
    </w:p>
    <w:p w:rsidR="0092338F" w:rsidRPr="00333D68" w:rsidRDefault="0092338F" w:rsidP="0092338F">
      <w:pPr>
        <w:jc w:val="center"/>
        <w:rPr>
          <w:rFonts w:ascii="GHEA Grapalat" w:hAnsi="GHEA Grapalat"/>
          <w:lang w:val="hy-AM"/>
        </w:rPr>
      </w:pPr>
    </w:p>
    <w:p w:rsidR="0092338F" w:rsidRPr="00333D68" w:rsidRDefault="0092338F" w:rsidP="0092338F">
      <w:pPr>
        <w:jc w:val="center"/>
        <w:rPr>
          <w:rFonts w:ascii="GHEA Grapalat" w:hAnsi="GHEA Grapalat"/>
          <w:lang w:val="hy-AM"/>
        </w:rPr>
      </w:pPr>
    </w:p>
    <w:p w:rsidR="0092338F" w:rsidRPr="00333D68" w:rsidRDefault="0092338F" w:rsidP="0092338F">
      <w:pPr>
        <w:jc w:val="center"/>
        <w:rPr>
          <w:rFonts w:ascii="GHEA Grapalat" w:hAnsi="GHEA Grapalat"/>
          <w:lang w:val="hy-AM"/>
        </w:rPr>
      </w:pPr>
    </w:p>
    <w:p w:rsidR="0092338F" w:rsidRPr="00333D68" w:rsidRDefault="0092338F" w:rsidP="0092338F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</w:t>
      </w:r>
    </w:p>
    <w:p w:rsidR="003F23EA" w:rsidRPr="007B7A79" w:rsidRDefault="003F23EA" w:rsidP="007B7A79"/>
    <w:sectPr w:rsidR="003F23EA" w:rsidRPr="007B7A79" w:rsidSect="00FE7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6263F"/>
    <w:rsid w:val="0036263F"/>
    <w:rsid w:val="003F23EA"/>
    <w:rsid w:val="00443C48"/>
    <w:rsid w:val="00721BE5"/>
    <w:rsid w:val="007B7A79"/>
    <w:rsid w:val="0092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SAROYAN</dc:creator>
  <cp:keywords/>
  <dc:description/>
  <cp:lastModifiedBy>TATEVIK SAROYAN</cp:lastModifiedBy>
  <cp:revision>4</cp:revision>
  <dcterms:created xsi:type="dcterms:W3CDTF">2018-12-17T11:28:00Z</dcterms:created>
  <dcterms:modified xsi:type="dcterms:W3CDTF">2018-12-17T11:33:00Z</dcterms:modified>
</cp:coreProperties>
</file>