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450" w:rsidRPr="00400D84" w:rsidRDefault="00DE3450" w:rsidP="00260E1F">
      <w:pPr>
        <w:spacing w:line="276" w:lineRule="auto"/>
        <w:jc w:val="center"/>
        <w:rPr>
          <w:rFonts w:ascii="GHEA Grapalat" w:eastAsia="Calibri" w:hAnsi="GHEA Grapalat"/>
          <w:b/>
          <w:sz w:val="24"/>
          <w:szCs w:val="24"/>
          <w:lang w:val="hy-AM"/>
        </w:rPr>
      </w:pPr>
      <w:bookmarkStart w:id="0" w:name="_GoBack"/>
      <w:bookmarkEnd w:id="0"/>
      <w:r w:rsidRPr="00400D84">
        <w:rPr>
          <w:rFonts w:ascii="GHEA Grapalat" w:eastAsia="Calibri" w:hAnsi="GHEA Grapalat"/>
          <w:b/>
          <w:sz w:val="24"/>
          <w:szCs w:val="24"/>
          <w:lang w:val="hy-AM"/>
        </w:rPr>
        <w:t>ՀԻՄՆԱՎՈՐՈՒՄ</w:t>
      </w:r>
    </w:p>
    <w:p w:rsidR="004F113F" w:rsidRPr="004F113F" w:rsidRDefault="004F113F" w:rsidP="004F113F">
      <w:pPr>
        <w:suppressAutoHyphens/>
        <w:jc w:val="center"/>
        <w:rPr>
          <w:rFonts w:ascii="GHEA Grapalat" w:eastAsia="Calibri" w:hAnsi="GHEA Grapalat"/>
          <w:b/>
          <w:sz w:val="24"/>
          <w:szCs w:val="24"/>
          <w:lang w:val="hy-AM"/>
        </w:rPr>
      </w:pPr>
      <w:r w:rsidRPr="004F113F">
        <w:rPr>
          <w:rFonts w:ascii="GHEA Grapalat" w:eastAsia="Calibri" w:hAnsi="GHEA Grapalat"/>
          <w:b/>
          <w:sz w:val="24"/>
          <w:szCs w:val="24"/>
          <w:lang w:val="hy-AM"/>
        </w:rPr>
        <w:t>ՀՀ համայնքների սոցիալ-տնտեսական զարգացման դրամաշնորհային հիմնադրամ</w:t>
      </w:r>
    </w:p>
    <w:p w:rsidR="004F113F" w:rsidRPr="004F113F" w:rsidRDefault="004F113F" w:rsidP="004F113F">
      <w:pPr>
        <w:suppressAutoHyphens/>
        <w:jc w:val="center"/>
        <w:rPr>
          <w:rFonts w:ascii="GHEA Grapalat" w:eastAsia="Calibri" w:hAnsi="GHEA Grapalat"/>
          <w:b/>
          <w:sz w:val="24"/>
          <w:szCs w:val="24"/>
          <w:lang w:val="hy-AM"/>
        </w:rPr>
      </w:pPr>
      <w:r w:rsidRPr="004F113F">
        <w:rPr>
          <w:rFonts w:ascii="GHEA Grapalat" w:eastAsia="Calibri" w:hAnsi="GHEA Grapalat"/>
          <w:b/>
          <w:sz w:val="24"/>
          <w:szCs w:val="24"/>
          <w:lang w:val="hy-AM"/>
        </w:rPr>
        <w:t>ՄԱԿ-ի 2030 Օրակարգի և Կայուն զարգացման նպատակների տեղայնացում համայնքներում</w:t>
      </w:r>
    </w:p>
    <w:p w:rsidR="004F113F" w:rsidRPr="004F113F" w:rsidRDefault="004F113F" w:rsidP="004F113F">
      <w:pPr>
        <w:suppressAutoHyphens/>
        <w:jc w:val="center"/>
        <w:rPr>
          <w:rFonts w:ascii="GHEA Grapalat" w:eastAsia="Calibri" w:hAnsi="GHEA Grapalat"/>
          <w:b/>
          <w:sz w:val="24"/>
          <w:szCs w:val="24"/>
          <w:lang w:val="hy-AM"/>
        </w:rPr>
      </w:pPr>
      <w:r w:rsidRPr="004F113F">
        <w:rPr>
          <w:rFonts w:ascii="GHEA Grapalat" w:eastAsia="Calibri" w:hAnsi="GHEA Grapalat"/>
          <w:b/>
          <w:sz w:val="24"/>
          <w:szCs w:val="24"/>
          <w:lang w:val="hy-AM"/>
        </w:rPr>
        <w:t>Ծրագրային հայտ-առաջարկ</w:t>
      </w:r>
    </w:p>
    <w:p w:rsidR="006E60C8" w:rsidRPr="004F113F" w:rsidRDefault="006E60C8" w:rsidP="006E60C8">
      <w:pPr>
        <w:spacing w:line="276" w:lineRule="auto"/>
        <w:jc w:val="center"/>
        <w:rPr>
          <w:rFonts w:ascii="GHEA Grapalat" w:hAnsi="GHEA Grapalat"/>
          <w:b/>
          <w:sz w:val="24"/>
          <w:szCs w:val="24"/>
          <w:lang w:val="hy-AM" w:eastAsia="en-US"/>
        </w:rPr>
      </w:pPr>
    </w:p>
    <w:p w:rsidR="007E1E6D" w:rsidRPr="00823460" w:rsidRDefault="00DE3450" w:rsidP="007E1E6D">
      <w:pPr>
        <w:spacing w:line="360" w:lineRule="auto"/>
        <w:ind w:firstLine="357"/>
        <w:jc w:val="both"/>
        <w:rPr>
          <w:rFonts w:ascii="GHEA Grapalat" w:hAnsi="GHEA Grapalat"/>
          <w:b/>
          <w:sz w:val="24"/>
          <w:szCs w:val="24"/>
          <w:lang w:val="fr-FR" w:eastAsia="en-US"/>
        </w:rPr>
      </w:pPr>
      <w:r w:rsidRPr="00823460">
        <w:rPr>
          <w:rFonts w:ascii="GHEA Grapalat" w:hAnsi="GHEA Grapalat"/>
          <w:b/>
          <w:sz w:val="24"/>
          <w:szCs w:val="24"/>
          <w:lang w:val="fr-FR" w:eastAsia="en-US"/>
        </w:rPr>
        <w:t>Իրավական ակտի ընդունման անհրաժեշտությունը</w:t>
      </w:r>
    </w:p>
    <w:p w:rsidR="00877048" w:rsidRDefault="00877048" w:rsidP="004F113F">
      <w:pPr>
        <w:spacing w:line="360" w:lineRule="auto"/>
        <w:jc w:val="both"/>
        <w:rPr>
          <w:rFonts w:ascii="GHEA Grapalat" w:hAnsi="GHEA Grapalat"/>
          <w:sz w:val="24"/>
          <w:szCs w:val="22"/>
          <w:lang w:val="hy-AM"/>
        </w:rPr>
      </w:pPr>
      <w:r w:rsidRPr="004F113F">
        <w:rPr>
          <w:rFonts w:ascii="GHEA Grapalat" w:hAnsi="GHEA Grapalat"/>
          <w:bCs/>
          <w:sz w:val="24"/>
          <w:szCs w:val="22"/>
          <w:lang w:val="hy-AM"/>
        </w:rPr>
        <w:t>Հայաստանի</w:t>
      </w:r>
      <w:r w:rsidRPr="004F113F">
        <w:rPr>
          <w:rFonts w:ascii="GHEA Grapalat" w:hAnsi="GHEA Grapalat"/>
          <w:bCs/>
          <w:sz w:val="24"/>
          <w:szCs w:val="22"/>
          <w:lang w:val="af-ZA"/>
        </w:rPr>
        <w:t xml:space="preserve"> </w:t>
      </w:r>
      <w:r w:rsidRPr="004F113F">
        <w:rPr>
          <w:rFonts w:ascii="GHEA Grapalat" w:hAnsi="GHEA Grapalat"/>
          <w:bCs/>
          <w:sz w:val="24"/>
          <w:szCs w:val="22"/>
          <w:lang w:val="hy-AM"/>
        </w:rPr>
        <w:t>Հանրապետության</w:t>
      </w:r>
      <w:r w:rsidR="004F113F" w:rsidRPr="004F113F">
        <w:rPr>
          <w:rFonts w:ascii="GHEA Grapalat" w:hAnsi="GHEA Grapalat"/>
          <w:bCs/>
          <w:sz w:val="24"/>
          <w:szCs w:val="22"/>
          <w:lang w:val="hy-AM"/>
        </w:rPr>
        <w:t xml:space="preserve"> Կոտայքի մարզի Աբովյան համայնքը ՀՀ համայնքների սոցիալ-տնտեսական զարգացման դրամաշնորհային հիմնադրամի կողմից իրականացվող ծրագրին մասնակցելու համար </w:t>
      </w:r>
      <w:r w:rsidR="00A60C24" w:rsidRPr="004F113F">
        <w:rPr>
          <w:rFonts w:ascii="GHEA Grapalat" w:hAnsi="GHEA Grapalat"/>
          <w:bCs/>
          <w:sz w:val="24"/>
          <w:szCs w:val="22"/>
          <w:lang w:val="af-ZA"/>
        </w:rPr>
        <w:t>կազմվել է</w:t>
      </w:r>
      <w:r w:rsidR="004F113F" w:rsidRPr="004F113F">
        <w:rPr>
          <w:rFonts w:ascii="GHEA Grapalat" w:hAnsi="GHEA Grapalat"/>
          <w:bCs/>
          <w:sz w:val="24"/>
          <w:szCs w:val="22"/>
          <w:lang w:val="hy-AM"/>
        </w:rPr>
        <w:t xml:space="preserve"> ծրագրային հայտ</w:t>
      </w:r>
      <w:r w:rsidR="007320C1" w:rsidRPr="004F113F">
        <w:rPr>
          <w:rFonts w:ascii="GHEA Grapalat" w:hAnsi="GHEA Grapalat"/>
          <w:bCs/>
          <w:sz w:val="24"/>
          <w:szCs w:val="22"/>
          <w:lang w:val="af-ZA"/>
        </w:rPr>
        <w:t>,</w:t>
      </w:r>
      <w:r w:rsidR="00A60C24" w:rsidRPr="004F113F">
        <w:rPr>
          <w:rFonts w:ascii="GHEA Grapalat" w:hAnsi="GHEA Grapalat"/>
          <w:bCs/>
          <w:sz w:val="24"/>
          <w:szCs w:val="22"/>
          <w:lang w:val="af-ZA"/>
        </w:rPr>
        <w:t xml:space="preserve"> հիմք ընդունելով</w:t>
      </w:r>
      <w:r w:rsidRPr="004F113F">
        <w:rPr>
          <w:rFonts w:ascii="GHEA Grapalat" w:hAnsi="GHEA Grapalat"/>
          <w:bCs/>
          <w:sz w:val="24"/>
          <w:szCs w:val="22"/>
          <w:lang w:val="af-ZA"/>
        </w:rPr>
        <w:t xml:space="preserve"> </w:t>
      </w:r>
      <w:r w:rsidRPr="004F113F">
        <w:rPr>
          <w:rFonts w:ascii="GHEA Grapalat" w:hAnsi="GHEA Grapalat"/>
          <w:bCs/>
          <w:sz w:val="24"/>
          <w:szCs w:val="22"/>
          <w:lang w:val="hy-AM"/>
        </w:rPr>
        <w:t>Հայաստանի</w:t>
      </w:r>
      <w:r w:rsidRPr="004F113F">
        <w:rPr>
          <w:rFonts w:ascii="GHEA Grapalat" w:hAnsi="GHEA Grapalat"/>
          <w:bCs/>
          <w:sz w:val="24"/>
          <w:szCs w:val="22"/>
          <w:lang w:val="af-ZA"/>
        </w:rPr>
        <w:t xml:space="preserve"> </w:t>
      </w:r>
      <w:r w:rsidRPr="004F113F">
        <w:rPr>
          <w:rFonts w:ascii="GHEA Grapalat" w:hAnsi="GHEA Grapalat"/>
          <w:bCs/>
          <w:sz w:val="24"/>
          <w:szCs w:val="22"/>
          <w:lang w:val="hy-AM"/>
        </w:rPr>
        <w:t>Հանրապետության</w:t>
      </w:r>
      <w:r w:rsidR="00E25F19" w:rsidRPr="004F113F">
        <w:rPr>
          <w:rFonts w:ascii="GHEA Grapalat" w:hAnsi="GHEA Grapalat"/>
          <w:bCs/>
          <w:sz w:val="24"/>
          <w:szCs w:val="22"/>
          <w:lang w:val="af-ZA"/>
        </w:rPr>
        <w:t xml:space="preserve"> </w:t>
      </w:r>
      <w:r w:rsidR="004F113F" w:rsidRPr="004F113F">
        <w:rPr>
          <w:rFonts w:ascii="GHEA Grapalat" w:hAnsi="GHEA Grapalat"/>
          <w:sz w:val="24"/>
          <w:szCs w:val="22"/>
          <w:lang w:val="hy-AM"/>
        </w:rPr>
        <w:t xml:space="preserve">Տարածքային կառավարման և ենթակառուցվածքների նախարարության 2023 թվականի ապրիլի 17-ի </w:t>
      </w:r>
      <w:r w:rsidR="004F113F" w:rsidRPr="004F113F">
        <w:rPr>
          <w:rFonts w:ascii="GHEA Grapalat" w:hAnsi="GHEA Grapalat" w:cs="Calibri Cyr"/>
          <w:sz w:val="24"/>
          <w:szCs w:val="22"/>
          <w:lang w:val="hy-AM"/>
        </w:rPr>
        <w:t>№ ՎՏ/14.2/10764-2023</w:t>
      </w:r>
      <w:r w:rsidR="004F113F" w:rsidRPr="004F113F">
        <w:rPr>
          <w:rFonts w:ascii="GHEA Grapalat" w:hAnsi="GHEA Grapalat"/>
          <w:sz w:val="24"/>
          <w:szCs w:val="22"/>
          <w:lang w:val="hy-AM"/>
        </w:rPr>
        <w:t xml:space="preserve"> գրությունը և դրան կից ծրագրային հայտ-առաջարկի մշակման մեթոդական ուղեցույցները, ինչպես նաև համայնքի 2022-2026 թվակականների</w:t>
      </w:r>
      <w:r w:rsidR="007E1E6D" w:rsidRPr="004F113F">
        <w:rPr>
          <w:rFonts w:ascii="GHEA Grapalat" w:hAnsi="GHEA Grapalat"/>
          <w:sz w:val="24"/>
          <w:szCs w:val="22"/>
          <w:lang w:val="hy-AM"/>
        </w:rPr>
        <w:t xml:space="preserve"> </w:t>
      </w:r>
      <w:r w:rsidR="004F113F" w:rsidRPr="004F113F">
        <w:rPr>
          <w:rFonts w:ascii="GHEA Grapalat" w:hAnsi="GHEA Grapalat"/>
          <w:sz w:val="24"/>
          <w:szCs w:val="22"/>
          <w:lang w:val="hy-AM"/>
        </w:rPr>
        <w:t>հնգամյա զարգացման ծրագիրը։</w:t>
      </w:r>
    </w:p>
    <w:p w:rsidR="002D2603" w:rsidRPr="004F113F" w:rsidRDefault="00C15597" w:rsidP="004F113F">
      <w:pPr>
        <w:spacing w:line="360" w:lineRule="auto"/>
        <w:jc w:val="both"/>
        <w:rPr>
          <w:rFonts w:ascii="GHEA Grapalat" w:hAnsi="GHEA Grapalat"/>
          <w:sz w:val="24"/>
          <w:szCs w:val="22"/>
          <w:lang w:val="hy-AM"/>
        </w:rPr>
      </w:pPr>
      <w:r>
        <w:rPr>
          <w:rFonts w:ascii="GHEA Grapalat" w:hAnsi="GHEA Grapalat"/>
          <w:sz w:val="24"/>
          <w:szCs w:val="22"/>
          <w:lang w:val="hy-AM"/>
        </w:rPr>
        <w:t>Նախատեսվում է համայ</w:t>
      </w:r>
      <w:r w:rsidR="002D2603">
        <w:rPr>
          <w:rFonts w:ascii="GHEA Grapalat" w:hAnsi="GHEA Grapalat"/>
          <w:sz w:val="24"/>
          <w:szCs w:val="22"/>
          <w:lang w:val="hy-AM"/>
        </w:rPr>
        <w:t>նքային ենթակայության հինգ նախադպրոցական հաստատություններում տեղադրել արևային էներգիայի կայաններ, որոնք հաստատությունները կդարձնեն էներգետիկ անկախ։</w:t>
      </w:r>
    </w:p>
    <w:p w:rsidR="0090180D" w:rsidRDefault="004F113F" w:rsidP="0061106C">
      <w:pPr>
        <w:spacing w:line="360" w:lineRule="auto"/>
        <w:ind w:firstLine="357"/>
        <w:jc w:val="both"/>
        <w:rPr>
          <w:rFonts w:ascii="GHEA Grapalat" w:hAnsi="GHEA Grapalat"/>
          <w:bCs/>
          <w:sz w:val="24"/>
          <w:szCs w:val="24"/>
          <w:lang w:val="hy-AM"/>
        </w:rPr>
      </w:pPr>
      <w:r>
        <w:rPr>
          <w:rFonts w:ascii="GHEA Grapalat" w:hAnsi="GHEA Grapalat"/>
          <w:bCs/>
          <w:sz w:val="24"/>
          <w:szCs w:val="24"/>
          <w:lang w:val="hy-AM"/>
        </w:rPr>
        <w:t xml:space="preserve">Ծրագրի նպատակն է համայնքում զարկ տալ նորարարությանը, </w:t>
      </w:r>
      <w:r w:rsidR="002D2603" w:rsidRPr="002D2603">
        <w:rPr>
          <w:rFonts w:ascii="GHEA Grapalat" w:hAnsi="GHEA Grapalat"/>
          <w:bCs/>
          <w:sz w:val="24"/>
          <w:szCs w:val="24"/>
          <w:lang w:val="hy-AM"/>
        </w:rPr>
        <w:t>տեղայնացնել ՄԱԿ-ի 2030 Օրակարգի և Կայուն զարգացման</w:t>
      </w:r>
      <w:r w:rsidR="002D2603" w:rsidRPr="00823460">
        <w:rPr>
          <w:rFonts w:ascii="GHEA Grapalat" w:hAnsi="GHEA Grapalat"/>
          <w:bCs/>
          <w:sz w:val="24"/>
          <w:szCs w:val="24"/>
          <w:lang w:val="hy-AM"/>
        </w:rPr>
        <w:t xml:space="preserve"> </w:t>
      </w:r>
      <w:r w:rsidR="002D2603">
        <w:rPr>
          <w:rFonts w:ascii="GHEA Grapalat" w:hAnsi="GHEA Grapalat"/>
          <w:bCs/>
          <w:sz w:val="24"/>
          <w:szCs w:val="24"/>
          <w:lang w:val="hy-AM"/>
        </w:rPr>
        <w:t>դրույթները, ներգրավել արտաքին դրամաշնորհներ համայնքում առկա խնդիրների լուծման համար</w:t>
      </w:r>
      <w:r w:rsidR="0090180D" w:rsidRPr="00823460">
        <w:rPr>
          <w:rFonts w:ascii="GHEA Grapalat" w:hAnsi="GHEA Grapalat"/>
          <w:bCs/>
          <w:sz w:val="24"/>
          <w:szCs w:val="24"/>
          <w:lang w:val="hy-AM"/>
        </w:rPr>
        <w:t>։</w:t>
      </w:r>
    </w:p>
    <w:p w:rsidR="002D2603" w:rsidRDefault="002D2603" w:rsidP="0061106C">
      <w:pPr>
        <w:spacing w:line="360" w:lineRule="auto"/>
        <w:ind w:firstLine="357"/>
        <w:jc w:val="both"/>
        <w:rPr>
          <w:rFonts w:ascii="GHEA Grapalat" w:hAnsi="GHEA Grapalat"/>
          <w:bCs/>
          <w:sz w:val="24"/>
          <w:szCs w:val="24"/>
          <w:lang w:val="hy-AM"/>
        </w:rPr>
      </w:pPr>
      <w:r w:rsidRPr="002D2603">
        <w:rPr>
          <w:rFonts w:ascii="GHEA Grapalat" w:hAnsi="GHEA Grapalat"/>
          <w:bCs/>
          <w:sz w:val="24"/>
          <w:szCs w:val="24"/>
          <w:lang w:val="hy-AM"/>
        </w:rPr>
        <w:t>Ծրագրի բերած նպաստը համայնքի կայուն զարգացմանը</w:t>
      </w:r>
      <w:r w:rsidRPr="00823460">
        <w:rPr>
          <w:rFonts w:ascii="GHEA Grapalat" w:hAnsi="GHEA Grapalat"/>
          <w:bCs/>
          <w:sz w:val="24"/>
          <w:szCs w:val="24"/>
          <w:lang w:val="hy-AM"/>
        </w:rPr>
        <w:t xml:space="preserve"> </w:t>
      </w:r>
      <w:r>
        <w:rPr>
          <w:rFonts w:ascii="GHEA Grapalat" w:hAnsi="GHEA Grapalat"/>
          <w:bCs/>
          <w:sz w:val="24"/>
          <w:szCs w:val="24"/>
          <w:lang w:val="hy-AM"/>
        </w:rPr>
        <w:t xml:space="preserve">արտահայտվում է մի քանի ուղղություններով՝ </w:t>
      </w:r>
      <w:r w:rsidRPr="002D2603">
        <w:rPr>
          <w:rFonts w:ascii="GHEA Grapalat" w:hAnsi="GHEA Grapalat"/>
          <w:bCs/>
          <w:sz w:val="24"/>
          <w:szCs w:val="24"/>
          <w:lang w:val="hy-AM"/>
        </w:rPr>
        <w:t>տնտեսական, սոցիալական, բնապահպանական։</w:t>
      </w:r>
    </w:p>
    <w:p w:rsidR="002D2603" w:rsidRPr="002D2603" w:rsidRDefault="002D2603" w:rsidP="0061106C">
      <w:pPr>
        <w:spacing w:line="360" w:lineRule="auto"/>
        <w:ind w:firstLine="357"/>
        <w:jc w:val="both"/>
        <w:rPr>
          <w:rFonts w:ascii="GHEA Grapalat" w:hAnsi="GHEA Grapalat"/>
          <w:b/>
          <w:sz w:val="24"/>
          <w:szCs w:val="24"/>
          <w:lang w:val="fr-FR" w:eastAsia="en-US"/>
        </w:rPr>
      </w:pPr>
      <w:r w:rsidRPr="002D2603">
        <w:rPr>
          <w:rFonts w:ascii="GHEA Grapalat" w:hAnsi="GHEA Grapalat"/>
          <w:b/>
          <w:sz w:val="24"/>
          <w:szCs w:val="24"/>
          <w:lang w:val="fr-FR" w:eastAsia="en-US"/>
        </w:rPr>
        <w:t>Ակնկալվող արդյունքները</w:t>
      </w:r>
    </w:p>
    <w:p w:rsidR="0061106C" w:rsidRDefault="002D2603" w:rsidP="0061106C">
      <w:pPr>
        <w:spacing w:line="360" w:lineRule="auto"/>
        <w:ind w:firstLine="357"/>
        <w:jc w:val="both"/>
        <w:rPr>
          <w:rFonts w:ascii="GHEA Grapalat" w:hAnsi="GHEA Grapalat"/>
          <w:bCs/>
          <w:sz w:val="24"/>
          <w:szCs w:val="24"/>
          <w:lang w:val="hy-AM"/>
        </w:rPr>
      </w:pPr>
      <w:r>
        <w:rPr>
          <w:rFonts w:ascii="GHEA Grapalat" w:hAnsi="GHEA Grapalat"/>
          <w:bCs/>
          <w:sz w:val="24"/>
          <w:szCs w:val="24"/>
          <w:lang w:val="hy-AM"/>
        </w:rPr>
        <w:t>Կկրճատվի համայնքի բյուջեի ծանրաբեռնվածությունը, խնայված միջոցները կուղղվեն այլ ենթակառուցվածքների վերազինմանը և համայնքի սոցիալապես անապահով ընտանիքների կենսամակարդակի բարձրացմանը։</w:t>
      </w:r>
    </w:p>
    <w:p w:rsidR="002D2603" w:rsidRDefault="002D2603" w:rsidP="0061106C">
      <w:pPr>
        <w:spacing w:line="360" w:lineRule="auto"/>
        <w:ind w:firstLine="357"/>
        <w:jc w:val="both"/>
        <w:rPr>
          <w:rFonts w:ascii="GHEA Grapalat" w:hAnsi="GHEA Grapalat"/>
          <w:bCs/>
          <w:sz w:val="24"/>
          <w:szCs w:val="24"/>
          <w:lang w:val="hy-AM"/>
        </w:rPr>
      </w:pPr>
      <w:r>
        <w:rPr>
          <w:rFonts w:ascii="GHEA Grapalat" w:hAnsi="GHEA Grapalat"/>
          <w:bCs/>
          <w:sz w:val="24"/>
          <w:szCs w:val="24"/>
          <w:lang w:val="hy-AM"/>
        </w:rPr>
        <w:t>Կատարվող ծախսը կապիտալ բնույթի է և</w:t>
      </w:r>
      <w:r w:rsidR="00C15597">
        <w:rPr>
          <w:rFonts w:ascii="GHEA Grapalat" w:hAnsi="GHEA Grapalat"/>
          <w:bCs/>
          <w:sz w:val="24"/>
          <w:szCs w:val="24"/>
          <w:lang w:val="hy-AM"/>
        </w:rPr>
        <w:t xml:space="preserve"> ծրագրի իրականացումից հետո</w:t>
      </w:r>
      <w:r>
        <w:rPr>
          <w:rFonts w:ascii="GHEA Grapalat" w:hAnsi="GHEA Grapalat"/>
          <w:bCs/>
          <w:sz w:val="24"/>
          <w:szCs w:val="24"/>
          <w:lang w:val="hy-AM"/>
        </w:rPr>
        <w:t xml:space="preserve"> համայնքի </w:t>
      </w:r>
      <w:r w:rsidR="00C15597">
        <w:rPr>
          <w:rFonts w:ascii="GHEA Grapalat" w:hAnsi="GHEA Grapalat"/>
          <w:bCs/>
          <w:sz w:val="24"/>
          <w:szCs w:val="24"/>
          <w:lang w:val="hy-AM"/>
        </w:rPr>
        <w:t xml:space="preserve">կապիտալ սեփաանությունը կավելանա դրա արժեքի չափով։ </w:t>
      </w:r>
    </w:p>
    <w:p w:rsidR="00C15597" w:rsidRPr="00823460" w:rsidRDefault="00C15597" w:rsidP="0061106C">
      <w:pPr>
        <w:spacing w:line="360" w:lineRule="auto"/>
        <w:ind w:firstLine="357"/>
        <w:jc w:val="both"/>
        <w:rPr>
          <w:rFonts w:ascii="GHEA Grapalat" w:hAnsi="GHEA Grapalat"/>
          <w:bCs/>
          <w:sz w:val="24"/>
          <w:szCs w:val="24"/>
          <w:lang w:val="hy-AM"/>
        </w:rPr>
      </w:pPr>
      <w:r>
        <w:rPr>
          <w:rFonts w:ascii="GHEA Grapalat" w:hAnsi="GHEA Grapalat"/>
          <w:bCs/>
          <w:sz w:val="24"/>
          <w:szCs w:val="24"/>
          <w:lang w:val="hy-AM"/>
        </w:rPr>
        <w:t>Ներդրված միջոցները 2.5 տարի անց կվերադառնա համայնքի բյուջե։</w:t>
      </w:r>
    </w:p>
    <w:p w:rsidR="00CC5601" w:rsidRDefault="00CC5601" w:rsidP="004313A4">
      <w:pPr>
        <w:spacing w:after="240" w:line="276" w:lineRule="auto"/>
        <w:ind w:right="175"/>
        <w:jc w:val="both"/>
        <w:rPr>
          <w:rFonts w:ascii="GHEA Grapalat" w:hAnsi="GHEA Grapalat" w:cs="Sylfaen"/>
          <w:b/>
          <w:lang w:val="hy-AM"/>
        </w:rPr>
      </w:pPr>
    </w:p>
    <w:p w:rsidR="003358C5" w:rsidRPr="0044794A" w:rsidRDefault="003358C5" w:rsidP="003358C5">
      <w:pPr>
        <w:jc w:val="center"/>
        <w:rPr>
          <w:rFonts w:ascii="GHEA Grapalat" w:eastAsia="Calibri" w:hAnsi="GHEA Grapalat"/>
          <w:b/>
          <w:sz w:val="24"/>
          <w:szCs w:val="24"/>
          <w:lang w:val="hy-AM"/>
        </w:rPr>
      </w:pPr>
      <w:r w:rsidRPr="0044794A">
        <w:rPr>
          <w:rFonts w:ascii="GHEA Grapalat" w:eastAsia="Calibri" w:hAnsi="GHEA Grapalat"/>
          <w:b/>
          <w:sz w:val="24"/>
          <w:szCs w:val="24"/>
          <w:lang w:val="hy-AM"/>
        </w:rPr>
        <w:t>ՀԱՄԱՅՆՔԻ ՂԵԿԱՎԱՐ՝</w:t>
      </w:r>
      <w:r w:rsidRPr="0044794A">
        <w:rPr>
          <w:rFonts w:ascii="GHEA Grapalat" w:eastAsia="Calibri" w:hAnsi="GHEA Grapalat"/>
          <w:b/>
          <w:sz w:val="24"/>
          <w:szCs w:val="24"/>
          <w:lang w:val="hy-AM"/>
        </w:rPr>
        <w:tab/>
        <w:t xml:space="preserve">   </w:t>
      </w:r>
      <w:r w:rsidRPr="0044794A">
        <w:rPr>
          <w:rFonts w:ascii="GHEA Grapalat" w:eastAsia="Calibri" w:hAnsi="GHEA Grapalat"/>
          <w:b/>
          <w:sz w:val="24"/>
          <w:szCs w:val="24"/>
          <w:lang w:val="hy-AM"/>
        </w:rPr>
        <w:tab/>
        <w:t xml:space="preserve">                                               ԷԴՈՒԱՐԴ   ԲԱԲԱՅԱՆ</w:t>
      </w:r>
    </w:p>
    <w:p w:rsidR="003358C5" w:rsidRDefault="003358C5" w:rsidP="003358C5">
      <w:pPr>
        <w:rPr>
          <w:rFonts w:ascii="GHEA Mariam" w:hAnsi="GHEA Mariam"/>
          <w:b/>
          <w:lang w:val="hy-AM"/>
        </w:rPr>
      </w:pPr>
    </w:p>
    <w:p w:rsidR="003358C5" w:rsidRPr="0061106C" w:rsidRDefault="003358C5" w:rsidP="004313A4">
      <w:pPr>
        <w:spacing w:after="240" w:line="276" w:lineRule="auto"/>
        <w:ind w:right="175"/>
        <w:jc w:val="both"/>
        <w:rPr>
          <w:rFonts w:ascii="GHEA Grapalat" w:hAnsi="GHEA Grapalat" w:cs="Sylfaen"/>
          <w:b/>
          <w:lang w:val="hy-AM"/>
        </w:rPr>
      </w:pPr>
    </w:p>
    <w:sectPr w:rsidR="003358C5" w:rsidRPr="0061106C" w:rsidSect="00400D84">
      <w:headerReference w:type="even" r:id="rId8"/>
      <w:footerReference w:type="default" r:id="rId9"/>
      <w:pgSz w:w="11907" w:h="16840" w:code="9"/>
      <w:pgMar w:top="709" w:right="1107" w:bottom="540" w:left="1138" w:header="450" w:footer="4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328" w:rsidRDefault="00EB2328" w:rsidP="009D58F6">
      <w:r>
        <w:separator/>
      </w:r>
    </w:p>
  </w:endnote>
  <w:endnote w:type="continuationSeparator" w:id="0">
    <w:p w:rsidR="00EB2328" w:rsidRDefault="00EB2328" w:rsidP="009D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Cyr">
    <w:panose1 w:val="00000000000000000000"/>
    <w:charset w:val="00"/>
    <w:family w:val="roman"/>
    <w:notTrueType/>
    <w:pitch w:val="default"/>
  </w:font>
  <w:font w:name="GHEA Mariam">
    <w:altName w:val="Arial"/>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92E" w:rsidRDefault="00EB2328" w:rsidP="00F65C9E">
    <w:pPr>
      <w:pStyle w:val="3"/>
      <w:overflowPunct w:val="0"/>
      <w:autoSpaceDE w:val="0"/>
      <w:autoSpaceDN w:val="0"/>
      <w:adjustRightInd w:val="0"/>
      <w:spacing w:after="0"/>
      <w:ind w:left="0"/>
      <w:jc w:val="both"/>
      <w:textAlignment w:val="baseline"/>
      <w:rPr>
        <w:rFonts w:ascii="Times Armenian" w:hAnsi="Times Armenian"/>
        <w:sz w:val="12"/>
        <w:lang w:val="af-ZA" w:eastAsia="en-US"/>
      </w:rPr>
    </w:pPr>
  </w:p>
  <w:p w:rsidR="00C92213" w:rsidRDefault="00EB2328" w:rsidP="00F65C9E">
    <w:pPr>
      <w:pStyle w:val="3"/>
      <w:overflowPunct w:val="0"/>
      <w:autoSpaceDE w:val="0"/>
      <w:autoSpaceDN w:val="0"/>
      <w:adjustRightInd w:val="0"/>
      <w:spacing w:after="0"/>
      <w:ind w:left="0"/>
      <w:jc w:val="both"/>
      <w:textAlignment w:val="baseline"/>
      <w:rPr>
        <w:rFonts w:ascii="Times Armenian" w:hAnsi="Times Armenian"/>
        <w:sz w:val="12"/>
        <w:lang w:val="af-ZA" w:eastAsia="en-US"/>
      </w:rPr>
    </w:pPr>
  </w:p>
  <w:p w:rsidR="00C92213" w:rsidRDefault="00EB2328" w:rsidP="00F65C9E">
    <w:pPr>
      <w:pStyle w:val="3"/>
      <w:overflowPunct w:val="0"/>
      <w:autoSpaceDE w:val="0"/>
      <w:autoSpaceDN w:val="0"/>
      <w:adjustRightInd w:val="0"/>
      <w:spacing w:after="0"/>
      <w:ind w:left="0"/>
      <w:jc w:val="both"/>
      <w:textAlignment w:val="baseline"/>
      <w:rPr>
        <w:rFonts w:ascii="Times Armenian" w:hAnsi="Times Armenian"/>
        <w:sz w:val="12"/>
        <w:lang w:val="af-ZA"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328" w:rsidRDefault="00EB2328" w:rsidP="009D58F6">
      <w:r>
        <w:separator/>
      </w:r>
    </w:p>
  </w:footnote>
  <w:footnote w:type="continuationSeparator" w:id="0">
    <w:p w:rsidR="00EB2328" w:rsidRDefault="00EB2328" w:rsidP="009D5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02" w:rsidRDefault="00C631A7">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6120"/>
    <w:multiLevelType w:val="hybridMultilevel"/>
    <w:tmpl w:val="57105D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0B73CA"/>
    <w:multiLevelType w:val="hybridMultilevel"/>
    <w:tmpl w:val="240672F8"/>
    <w:lvl w:ilvl="0" w:tplc="8BA26EA4">
      <w:start w:val="1"/>
      <w:numFmt w:val="decimal"/>
      <w:lvlText w:val="%1."/>
      <w:lvlJc w:val="left"/>
      <w:pPr>
        <w:ind w:left="1110" w:hanging="360"/>
      </w:pPr>
      <w:rPr>
        <w:rFonts w:cs="Sylfaen"/>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 w15:restartNumberingAfterBreak="0">
    <w:nsid w:val="08A00A94"/>
    <w:multiLevelType w:val="hybridMultilevel"/>
    <w:tmpl w:val="F20C6F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E0466"/>
    <w:multiLevelType w:val="hybridMultilevel"/>
    <w:tmpl w:val="1A92AF82"/>
    <w:lvl w:ilvl="0" w:tplc="737E0182">
      <w:start w:val="9"/>
      <w:numFmt w:val="bullet"/>
      <w:lvlText w:val="-"/>
      <w:lvlJc w:val="left"/>
      <w:pPr>
        <w:ind w:left="1069" w:hanging="360"/>
      </w:pPr>
      <w:rPr>
        <w:rFonts w:ascii="Cambria Math" w:eastAsia="Times New Roman" w:hAnsi="Cambria Math"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7000BB7"/>
    <w:multiLevelType w:val="hybridMultilevel"/>
    <w:tmpl w:val="5C549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C1EF3"/>
    <w:multiLevelType w:val="hybridMultilevel"/>
    <w:tmpl w:val="832A8A42"/>
    <w:lvl w:ilvl="0" w:tplc="E58E0816">
      <w:start w:val="1"/>
      <w:numFmt w:val="decimal"/>
      <w:lvlText w:val="%1)"/>
      <w:lvlJc w:val="left"/>
      <w:pPr>
        <w:ind w:left="92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8E24C0F"/>
    <w:multiLevelType w:val="hybridMultilevel"/>
    <w:tmpl w:val="9CB8B5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6A8361D"/>
    <w:multiLevelType w:val="hybridMultilevel"/>
    <w:tmpl w:val="60FC216E"/>
    <w:lvl w:ilvl="0" w:tplc="F5E02486">
      <w:start w:val="1"/>
      <w:numFmt w:val="bullet"/>
      <w:lvlText w:val="•"/>
      <w:lvlJc w:val="left"/>
      <w:pPr>
        <w:tabs>
          <w:tab w:val="num" w:pos="720"/>
        </w:tabs>
        <w:ind w:left="720" w:hanging="360"/>
      </w:pPr>
      <w:rPr>
        <w:rFonts w:ascii="Arial" w:hAnsi="Arial" w:hint="default"/>
      </w:rPr>
    </w:lvl>
    <w:lvl w:ilvl="1" w:tplc="A192D22A" w:tentative="1">
      <w:start w:val="1"/>
      <w:numFmt w:val="bullet"/>
      <w:lvlText w:val="•"/>
      <w:lvlJc w:val="left"/>
      <w:pPr>
        <w:tabs>
          <w:tab w:val="num" w:pos="1440"/>
        </w:tabs>
        <w:ind w:left="1440" w:hanging="360"/>
      </w:pPr>
      <w:rPr>
        <w:rFonts w:ascii="Arial" w:hAnsi="Arial" w:hint="default"/>
      </w:rPr>
    </w:lvl>
    <w:lvl w:ilvl="2" w:tplc="262850C4" w:tentative="1">
      <w:start w:val="1"/>
      <w:numFmt w:val="bullet"/>
      <w:lvlText w:val="•"/>
      <w:lvlJc w:val="left"/>
      <w:pPr>
        <w:tabs>
          <w:tab w:val="num" w:pos="2160"/>
        </w:tabs>
        <w:ind w:left="2160" w:hanging="360"/>
      </w:pPr>
      <w:rPr>
        <w:rFonts w:ascii="Arial" w:hAnsi="Arial" w:hint="default"/>
      </w:rPr>
    </w:lvl>
    <w:lvl w:ilvl="3" w:tplc="D2606CA8" w:tentative="1">
      <w:start w:val="1"/>
      <w:numFmt w:val="bullet"/>
      <w:lvlText w:val="•"/>
      <w:lvlJc w:val="left"/>
      <w:pPr>
        <w:tabs>
          <w:tab w:val="num" w:pos="2880"/>
        </w:tabs>
        <w:ind w:left="2880" w:hanging="360"/>
      </w:pPr>
      <w:rPr>
        <w:rFonts w:ascii="Arial" w:hAnsi="Arial" w:hint="default"/>
      </w:rPr>
    </w:lvl>
    <w:lvl w:ilvl="4" w:tplc="FEEA1C64" w:tentative="1">
      <w:start w:val="1"/>
      <w:numFmt w:val="bullet"/>
      <w:lvlText w:val="•"/>
      <w:lvlJc w:val="left"/>
      <w:pPr>
        <w:tabs>
          <w:tab w:val="num" w:pos="3600"/>
        </w:tabs>
        <w:ind w:left="3600" w:hanging="360"/>
      </w:pPr>
      <w:rPr>
        <w:rFonts w:ascii="Arial" w:hAnsi="Arial" w:hint="default"/>
      </w:rPr>
    </w:lvl>
    <w:lvl w:ilvl="5" w:tplc="7FF45B3E" w:tentative="1">
      <w:start w:val="1"/>
      <w:numFmt w:val="bullet"/>
      <w:lvlText w:val="•"/>
      <w:lvlJc w:val="left"/>
      <w:pPr>
        <w:tabs>
          <w:tab w:val="num" w:pos="4320"/>
        </w:tabs>
        <w:ind w:left="4320" w:hanging="360"/>
      </w:pPr>
      <w:rPr>
        <w:rFonts w:ascii="Arial" w:hAnsi="Arial" w:hint="default"/>
      </w:rPr>
    </w:lvl>
    <w:lvl w:ilvl="6" w:tplc="F466800C" w:tentative="1">
      <w:start w:val="1"/>
      <w:numFmt w:val="bullet"/>
      <w:lvlText w:val="•"/>
      <w:lvlJc w:val="left"/>
      <w:pPr>
        <w:tabs>
          <w:tab w:val="num" w:pos="5040"/>
        </w:tabs>
        <w:ind w:left="5040" w:hanging="360"/>
      </w:pPr>
      <w:rPr>
        <w:rFonts w:ascii="Arial" w:hAnsi="Arial" w:hint="default"/>
      </w:rPr>
    </w:lvl>
    <w:lvl w:ilvl="7" w:tplc="DB6A1332" w:tentative="1">
      <w:start w:val="1"/>
      <w:numFmt w:val="bullet"/>
      <w:lvlText w:val="•"/>
      <w:lvlJc w:val="left"/>
      <w:pPr>
        <w:tabs>
          <w:tab w:val="num" w:pos="5760"/>
        </w:tabs>
        <w:ind w:left="5760" w:hanging="360"/>
      </w:pPr>
      <w:rPr>
        <w:rFonts w:ascii="Arial" w:hAnsi="Arial" w:hint="default"/>
      </w:rPr>
    </w:lvl>
    <w:lvl w:ilvl="8" w:tplc="E8BC35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2F0E8F"/>
    <w:multiLevelType w:val="hybridMultilevel"/>
    <w:tmpl w:val="6686827E"/>
    <w:lvl w:ilvl="0" w:tplc="90268E0C">
      <w:start w:val="1"/>
      <w:numFmt w:val="bullet"/>
      <w:lvlText w:val="•"/>
      <w:lvlJc w:val="left"/>
      <w:pPr>
        <w:tabs>
          <w:tab w:val="num" w:pos="720"/>
        </w:tabs>
        <w:ind w:left="720" w:hanging="360"/>
      </w:pPr>
      <w:rPr>
        <w:rFonts w:ascii="Arial" w:hAnsi="Arial" w:hint="default"/>
      </w:rPr>
    </w:lvl>
    <w:lvl w:ilvl="1" w:tplc="03342286" w:tentative="1">
      <w:start w:val="1"/>
      <w:numFmt w:val="bullet"/>
      <w:lvlText w:val="•"/>
      <w:lvlJc w:val="left"/>
      <w:pPr>
        <w:tabs>
          <w:tab w:val="num" w:pos="1440"/>
        </w:tabs>
        <w:ind w:left="1440" w:hanging="360"/>
      </w:pPr>
      <w:rPr>
        <w:rFonts w:ascii="Arial" w:hAnsi="Arial" w:hint="default"/>
      </w:rPr>
    </w:lvl>
    <w:lvl w:ilvl="2" w:tplc="C95C82F8" w:tentative="1">
      <w:start w:val="1"/>
      <w:numFmt w:val="bullet"/>
      <w:lvlText w:val="•"/>
      <w:lvlJc w:val="left"/>
      <w:pPr>
        <w:tabs>
          <w:tab w:val="num" w:pos="2160"/>
        </w:tabs>
        <w:ind w:left="2160" w:hanging="360"/>
      </w:pPr>
      <w:rPr>
        <w:rFonts w:ascii="Arial" w:hAnsi="Arial" w:hint="default"/>
      </w:rPr>
    </w:lvl>
    <w:lvl w:ilvl="3" w:tplc="D9BA5EAC" w:tentative="1">
      <w:start w:val="1"/>
      <w:numFmt w:val="bullet"/>
      <w:lvlText w:val="•"/>
      <w:lvlJc w:val="left"/>
      <w:pPr>
        <w:tabs>
          <w:tab w:val="num" w:pos="2880"/>
        </w:tabs>
        <w:ind w:left="2880" w:hanging="360"/>
      </w:pPr>
      <w:rPr>
        <w:rFonts w:ascii="Arial" w:hAnsi="Arial" w:hint="default"/>
      </w:rPr>
    </w:lvl>
    <w:lvl w:ilvl="4" w:tplc="4F6C40B0" w:tentative="1">
      <w:start w:val="1"/>
      <w:numFmt w:val="bullet"/>
      <w:lvlText w:val="•"/>
      <w:lvlJc w:val="left"/>
      <w:pPr>
        <w:tabs>
          <w:tab w:val="num" w:pos="3600"/>
        </w:tabs>
        <w:ind w:left="3600" w:hanging="360"/>
      </w:pPr>
      <w:rPr>
        <w:rFonts w:ascii="Arial" w:hAnsi="Arial" w:hint="default"/>
      </w:rPr>
    </w:lvl>
    <w:lvl w:ilvl="5" w:tplc="337A21D0" w:tentative="1">
      <w:start w:val="1"/>
      <w:numFmt w:val="bullet"/>
      <w:lvlText w:val="•"/>
      <w:lvlJc w:val="left"/>
      <w:pPr>
        <w:tabs>
          <w:tab w:val="num" w:pos="4320"/>
        </w:tabs>
        <w:ind w:left="4320" w:hanging="360"/>
      </w:pPr>
      <w:rPr>
        <w:rFonts w:ascii="Arial" w:hAnsi="Arial" w:hint="default"/>
      </w:rPr>
    </w:lvl>
    <w:lvl w:ilvl="6" w:tplc="9D94D104" w:tentative="1">
      <w:start w:val="1"/>
      <w:numFmt w:val="bullet"/>
      <w:lvlText w:val="•"/>
      <w:lvlJc w:val="left"/>
      <w:pPr>
        <w:tabs>
          <w:tab w:val="num" w:pos="5040"/>
        </w:tabs>
        <w:ind w:left="5040" w:hanging="360"/>
      </w:pPr>
      <w:rPr>
        <w:rFonts w:ascii="Arial" w:hAnsi="Arial" w:hint="default"/>
      </w:rPr>
    </w:lvl>
    <w:lvl w:ilvl="7" w:tplc="297603D0" w:tentative="1">
      <w:start w:val="1"/>
      <w:numFmt w:val="bullet"/>
      <w:lvlText w:val="•"/>
      <w:lvlJc w:val="left"/>
      <w:pPr>
        <w:tabs>
          <w:tab w:val="num" w:pos="5760"/>
        </w:tabs>
        <w:ind w:left="5760" w:hanging="360"/>
      </w:pPr>
      <w:rPr>
        <w:rFonts w:ascii="Arial" w:hAnsi="Arial" w:hint="default"/>
      </w:rPr>
    </w:lvl>
    <w:lvl w:ilvl="8" w:tplc="870085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593DA7"/>
    <w:multiLevelType w:val="hybridMultilevel"/>
    <w:tmpl w:val="2656082A"/>
    <w:lvl w:ilvl="0" w:tplc="A9D03A3E">
      <w:start w:val="1"/>
      <w:numFmt w:val="decimal"/>
      <w:lvlText w:val="%1."/>
      <w:lvlJc w:val="left"/>
      <w:pPr>
        <w:ind w:left="1080" w:hanging="360"/>
      </w:pPr>
      <w:rPr>
        <w:rFonts w:cs="Sylfaen" w:hint="default"/>
        <w:lang w:val="hy-AM"/>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AD46BC"/>
    <w:multiLevelType w:val="hybridMultilevel"/>
    <w:tmpl w:val="BB4273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99523C1"/>
    <w:multiLevelType w:val="hybridMultilevel"/>
    <w:tmpl w:val="C60C4196"/>
    <w:lvl w:ilvl="0" w:tplc="9440E0FA">
      <w:start w:val="1"/>
      <w:numFmt w:val="bullet"/>
      <w:lvlText w:val="•"/>
      <w:lvlJc w:val="left"/>
      <w:pPr>
        <w:tabs>
          <w:tab w:val="num" w:pos="720"/>
        </w:tabs>
        <w:ind w:left="720" w:hanging="360"/>
      </w:pPr>
      <w:rPr>
        <w:rFonts w:ascii="Arial" w:hAnsi="Arial" w:hint="default"/>
      </w:rPr>
    </w:lvl>
    <w:lvl w:ilvl="1" w:tplc="70443FC0" w:tentative="1">
      <w:start w:val="1"/>
      <w:numFmt w:val="bullet"/>
      <w:lvlText w:val="•"/>
      <w:lvlJc w:val="left"/>
      <w:pPr>
        <w:tabs>
          <w:tab w:val="num" w:pos="1440"/>
        </w:tabs>
        <w:ind w:left="1440" w:hanging="360"/>
      </w:pPr>
      <w:rPr>
        <w:rFonts w:ascii="Arial" w:hAnsi="Arial" w:hint="default"/>
      </w:rPr>
    </w:lvl>
    <w:lvl w:ilvl="2" w:tplc="303CE462" w:tentative="1">
      <w:start w:val="1"/>
      <w:numFmt w:val="bullet"/>
      <w:lvlText w:val="•"/>
      <w:lvlJc w:val="left"/>
      <w:pPr>
        <w:tabs>
          <w:tab w:val="num" w:pos="2160"/>
        </w:tabs>
        <w:ind w:left="2160" w:hanging="360"/>
      </w:pPr>
      <w:rPr>
        <w:rFonts w:ascii="Arial" w:hAnsi="Arial" w:hint="default"/>
      </w:rPr>
    </w:lvl>
    <w:lvl w:ilvl="3" w:tplc="0DA23E5A" w:tentative="1">
      <w:start w:val="1"/>
      <w:numFmt w:val="bullet"/>
      <w:lvlText w:val="•"/>
      <w:lvlJc w:val="left"/>
      <w:pPr>
        <w:tabs>
          <w:tab w:val="num" w:pos="2880"/>
        </w:tabs>
        <w:ind w:left="2880" w:hanging="360"/>
      </w:pPr>
      <w:rPr>
        <w:rFonts w:ascii="Arial" w:hAnsi="Arial" w:hint="default"/>
      </w:rPr>
    </w:lvl>
    <w:lvl w:ilvl="4" w:tplc="59E06356" w:tentative="1">
      <w:start w:val="1"/>
      <w:numFmt w:val="bullet"/>
      <w:lvlText w:val="•"/>
      <w:lvlJc w:val="left"/>
      <w:pPr>
        <w:tabs>
          <w:tab w:val="num" w:pos="3600"/>
        </w:tabs>
        <w:ind w:left="3600" w:hanging="360"/>
      </w:pPr>
      <w:rPr>
        <w:rFonts w:ascii="Arial" w:hAnsi="Arial" w:hint="default"/>
      </w:rPr>
    </w:lvl>
    <w:lvl w:ilvl="5" w:tplc="72825E9C" w:tentative="1">
      <w:start w:val="1"/>
      <w:numFmt w:val="bullet"/>
      <w:lvlText w:val="•"/>
      <w:lvlJc w:val="left"/>
      <w:pPr>
        <w:tabs>
          <w:tab w:val="num" w:pos="4320"/>
        </w:tabs>
        <w:ind w:left="4320" w:hanging="360"/>
      </w:pPr>
      <w:rPr>
        <w:rFonts w:ascii="Arial" w:hAnsi="Arial" w:hint="default"/>
      </w:rPr>
    </w:lvl>
    <w:lvl w:ilvl="6" w:tplc="FD72C538" w:tentative="1">
      <w:start w:val="1"/>
      <w:numFmt w:val="bullet"/>
      <w:lvlText w:val="•"/>
      <w:lvlJc w:val="left"/>
      <w:pPr>
        <w:tabs>
          <w:tab w:val="num" w:pos="5040"/>
        </w:tabs>
        <w:ind w:left="5040" w:hanging="360"/>
      </w:pPr>
      <w:rPr>
        <w:rFonts w:ascii="Arial" w:hAnsi="Arial" w:hint="default"/>
      </w:rPr>
    </w:lvl>
    <w:lvl w:ilvl="7" w:tplc="86FE6130" w:tentative="1">
      <w:start w:val="1"/>
      <w:numFmt w:val="bullet"/>
      <w:lvlText w:val="•"/>
      <w:lvlJc w:val="left"/>
      <w:pPr>
        <w:tabs>
          <w:tab w:val="num" w:pos="5760"/>
        </w:tabs>
        <w:ind w:left="5760" w:hanging="360"/>
      </w:pPr>
      <w:rPr>
        <w:rFonts w:ascii="Arial" w:hAnsi="Arial" w:hint="default"/>
      </w:rPr>
    </w:lvl>
    <w:lvl w:ilvl="8" w:tplc="00BEE8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1C5254"/>
    <w:multiLevelType w:val="hybridMultilevel"/>
    <w:tmpl w:val="E708BE64"/>
    <w:lvl w:ilvl="0" w:tplc="1AF47FD8">
      <w:start w:val="2021"/>
      <w:numFmt w:val="bullet"/>
      <w:lvlText w:val="-"/>
      <w:lvlJc w:val="left"/>
      <w:pPr>
        <w:ind w:left="1080" w:hanging="360"/>
      </w:pPr>
      <w:rPr>
        <w:rFonts w:ascii="GHEA Grapalat" w:eastAsia="Times New Roman" w:hAnsi="GHEA Grapalat"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B32C1D"/>
    <w:multiLevelType w:val="hybridMultilevel"/>
    <w:tmpl w:val="3E1AF7A8"/>
    <w:lvl w:ilvl="0" w:tplc="7C9E2E2C">
      <w:start w:val="1"/>
      <w:numFmt w:val="bullet"/>
      <w:lvlText w:val="•"/>
      <w:lvlJc w:val="left"/>
      <w:pPr>
        <w:tabs>
          <w:tab w:val="num" w:pos="720"/>
        </w:tabs>
        <w:ind w:left="720" w:hanging="360"/>
      </w:pPr>
      <w:rPr>
        <w:rFonts w:ascii="Arial" w:hAnsi="Arial" w:hint="default"/>
      </w:rPr>
    </w:lvl>
    <w:lvl w:ilvl="1" w:tplc="C868CB72" w:tentative="1">
      <w:start w:val="1"/>
      <w:numFmt w:val="bullet"/>
      <w:lvlText w:val="•"/>
      <w:lvlJc w:val="left"/>
      <w:pPr>
        <w:tabs>
          <w:tab w:val="num" w:pos="1440"/>
        </w:tabs>
        <w:ind w:left="1440" w:hanging="360"/>
      </w:pPr>
      <w:rPr>
        <w:rFonts w:ascii="Arial" w:hAnsi="Arial" w:hint="default"/>
      </w:rPr>
    </w:lvl>
    <w:lvl w:ilvl="2" w:tplc="78E8D944" w:tentative="1">
      <w:start w:val="1"/>
      <w:numFmt w:val="bullet"/>
      <w:lvlText w:val="•"/>
      <w:lvlJc w:val="left"/>
      <w:pPr>
        <w:tabs>
          <w:tab w:val="num" w:pos="2160"/>
        </w:tabs>
        <w:ind w:left="2160" w:hanging="360"/>
      </w:pPr>
      <w:rPr>
        <w:rFonts w:ascii="Arial" w:hAnsi="Arial" w:hint="default"/>
      </w:rPr>
    </w:lvl>
    <w:lvl w:ilvl="3" w:tplc="8E9C9016" w:tentative="1">
      <w:start w:val="1"/>
      <w:numFmt w:val="bullet"/>
      <w:lvlText w:val="•"/>
      <w:lvlJc w:val="left"/>
      <w:pPr>
        <w:tabs>
          <w:tab w:val="num" w:pos="2880"/>
        </w:tabs>
        <w:ind w:left="2880" w:hanging="360"/>
      </w:pPr>
      <w:rPr>
        <w:rFonts w:ascii="Arial" w:hAnsi="Arial" w:hint="default"/>
      </w:rPr>
    </w:lvl>
    <w:lvl w:ilvl="4" w:tplc="0642751A" w:tentative="1">
      <w:start w:val="1"/>
      <w:numFmt w:val="bullet"/>
      <w:lvlText w:val="•"/>
      <w:lvlJc w:val="left"/>
      <w:pPr>
        <w:tabs>
          <w:tab w:val="num" w:pos="3600"/>
        </w:tabs>
        <w:ind w:left="3600" w:hanging="360"/>
      </w:pPr>
      <w:rPr>
        <w:rFonts w:ascii="Arial" w:hAnsi="Arial" w:hint="default"/>
      </w:rPr>
    </w:lvl>
    <w:lvl w:ilvl="5" w:tplc="D668E21E" w:tentative="1">
      <w:start w:val="1"/>
      <w:numFmt w:val="bullet"/>
      <w:lvlText w:val="•"/>
      <w:lvlJc w:val="left"/>
      <w:pPr>
        <w:tabs>
          <w:tab w:val="num" w:pos="4320"/>
        </w:tabs>
        <w:ind w:left="4320" w:hanging="360"/>
      </w:pPr>
      <w:rPr>
        <w:rFonts w:ascii="Arial" w:hAnsi="Arial" w:hint="default"/>
      </w:rPr>
    </w:lvl>
    <w:lvl w:ilvl="6" w:tplc="3836F0F0" w:tentative="1">
      <w:start w:val="1"/>
      <w:numFmt w:val="bullet"/>
      <w:lvlText w:val="•"/>
      <w:lvlJc w:val="left"/>
      <w:pPr>
        <w:tabs>
          <w:tab w:val="num" w:pos="5040"/>
        </w:tabs>
        <w:ind w:left="5040" w:hanging="360"/>
      </w:pPr>
      <w:rPr>
        <w:rFonts w:ascii="Arial" w:hAnsi="Arial" w:hint="default"/>
      </w:rPr>
    </w:lvl>
    <w:lvl w:ilvl="7" w:tplc="A58EE9C0" w:tentative="1">
      <w:start w:val="1"/>
      <w:numFmt w:val="bullet"/>
      <w:lvlText w:val="•"/>
      <w:lvlJc w:val="left"/>
      <w:pPr>
        <w:tabs>
          <w:tab w:val="num" w:pos="5760"/>
        </w:tabs>
        <w:ind w:left="5760" w:hanging="360"/>
      </w:pPr>
      <w:rPr>
        <w:rFonts w:ascii="Arial" w:hAnsi="Arial" w:hint="default"/>
      </w:rPr>
    </w:lvl>
    <w:lvl w:ilvl="8" w:tplc="14F414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EB4D6F"/>
    <w:multiLevelType w:val="hybridMultilevel"/>
    <w:tmpl w:val="DF789EA4"/>
    <w:lvl w:ilvl="0" w:tplc="966C22F6">
      <w:start w:val="1"/>
      <w:numFmt w:val="bullet"/>
      <w:lvlText w:val="•"/>
      <w:lvlJc w:val="left"/>
      <w:pPr>
        <w:tabs>
          <w:tab w:val="num" w:pos="720"/>
        </w:tabs>
        <w:ind w:left="720" w:hanging="360"/>
      </w:pPr>
      <w:rPr>
        <w:rFonts w:ascii="Arial" w:hAnsi="Arial" w:hint="default"/>
      </w:rPr>
    </w:lvl>
    <w:lvl w:ilvl="1" w:tplc="AFFCFE9C" w:tentative="1">
      <w:start w:val="1"/>
      <w:numFmt w:val="bullet"/>
      <w:lvlText w:val="•"/>
      <w:lvlJc w:val="left"/>
      <w:pPr>
        <w:tabs>
          <w:tab w:val="num" w:pos="1440"/>
        </w:tabs>
        <w:ind w:left="1440" w:hanging="360"/>
      </w:pPr>
      <w:rPr>
        <w:rFonts w:ascii="Arial" w:hAnsi="Arial" w:hint="default"/>
      </w:rPr>
    </w:lvl>
    <w:lvl w:ilvl="2" w:tplc="7074874C" w:tentative="1">
      <w:start w:val="1"/>
      <w:numFmt w:val="bullet"/>
      <w:lvlText w:val="•"/>
      <w:lvlJc w:val="left"/>
      <w:pPr>
        <w:tabs>
          <w:tab w:val="num" w:pos="2160"/>
        </w:tabs>
        <w:ind w:left="2160" w:hanging="360"/>
      </w:pPr>
      <w:rPr>
        <w:rFonts w:ascii="Arial" w:hAnsi="Arial" w:hint="default"/>
      </w:rPr>
    </w:lvl>
    <w:lvl w:ilvl="3" w:tplc="1458EAC4" w:tentative="1">
      <w:start w:val="1"/>
      <w:numFmt w:val="bullet"/>
      <w:lvlText w:val="•"/>
      <w:lvlJc w:val="left"/>
      <w:pPr>
        <w:tabs>
          <w:tab w:val="num" w:pos="2880"/>
        </w:tabs>
        <w:ind w:left="2880" w:hanging="360"/>
      </w:pPr>
      <w:rPr>
        <w:rFonts w:ascii="Arial" w:hAnsi="Arial" w:hint="default"/>
      </w:rPr>
    </w:lvl>
    <w:lvl w:ilvl="4" w:tplc="F9E8DCE4" w:tentative="1">
      <w:start w:val="1"/>
      <w:numFmt w:val="bullet"/>
      <w:lvlText w:val="•"/>
      <w:lvlJc w:val="left"/>
      <w:pPr>
        <w:tabs>
          <w:tab w:val="num" w:pos="3600"/>
        </w:tabs>
        <w:ind w:left="3600" w:hanging="360"/>
      </w:pPr>
      <w:rPr>
        <w:rFonts w:ascii="Arial" w:hAnsi="Arial" w:hint="default"/>
      </w:rPr>
    </w:lvl>
    <w:lvl w:ilvl="5" w:tplc="98BAA47C" w:tentative="1">
      <w:start w:val="1"/>
      <w:numFmt w:val="bullet"/>
      <w:lvlText w:val="•"/>
      <w:lvlJc w:val="left"/>
      <w:pPr>
        <w:tabs>
          <w:tab w:val="num" w:pos="4320"/>
        </w:tabs>
        <w:ind w:left="4320" w:hanging="360"/>
      </w:pPr>
      <w:rPr>
        <w:rFonts w:ascii="Arial" w:hAnsi="Arial" w:hint="default"/>
      </w:rPr>
    </w:lvl>
    <w:lvl w:ilvl="6" w:tplc="AFFA8F4A" w:tentative="1">
      <w:start w:val="1"/>
      <w:numFmt w:val="bullet"/>
      <w:lvlText w:val="•"/>
      <w:lvlJc w:val="left"/>
      <w:pPr>
        <w:tabs>
          <w:tab w:val="num" w:pos="5040"/>
        </w:tabs>
        <w:ind w:left="5040" w:hanging="360"/>
      </w:pPr>
      <w:rPr>
        <w:rFonts w:ascii="Arial" w:hAnsi="Arial" w:hint="default"/>
      </w:rPr>
    </w:lvl>
    <w:lvl w:ilvl="7" w:tplc="7DBAD218" w:tentative="1">
      <w:start w:val="1"/>
      <w:numFmt w:val="bullet"/>
      <w:lvlText w:val="•"/>
      <w:lvlJc w:val="left"/>
      <w:pPr>
        <w:tabs>
          <w:tab w:val="num" w:pos="5760"/>
        </w:tabs>
        <w:ind w:left="5760" w:hanging="360"/>
      </w:pPr>
      <w:rPr>
        <w:rFonts w:ascii="Arial" w:hAnsi="Arial" w:hint="default"/>
      </w:rPr>
    </w:lvl>
    <w:lvl w:ilvl="8" w:tplc="6AEC42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4062CC"/>
    <w:multiLevelType w:val="hybridMultilevel"/>
    <w:tmpl w:val="AD60DD40"/>
    <w:lvl w:ilvl="0" w:tplc="9AB6C408">
      <w:start w:val="1"/>
      <w:numFmt w:val="decimal"/>
      <w:lvlText w:val="%1."/>
      <w:lvlJc w:val="left"/>
      <w:pPr>
        <w:ind w:left="1350"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 w15:restartNumberingAfterBreak="0">
    <w:nsid w:val="77DD367C"/>
    <w:multiLevelType w:val="hybridMultilevel"/>
    <w:tmpl w:val="27B49D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A4A45E6"/>
    <w:multiLevelType w:val="hybridMultilevel"/>
    <w:tmpl w:val="27B49D9E"/>
    <w:lvl w:ilvl="0" w:tplc="04190011">
      <w:start w:val="1"/>
      <w:numFmt w:val="decimal"/>
      <w:lvlText w:val="%1)"/>
      <w:lvlJc w:val="left"/>
      <w:pPr>
        <w:ind w:left="4770" w:hanging="360"/>
      </w:pPr>
    </w:lvl>
    <w:lvl w:ilvl="1" w:tplc="04190019" w:tentative="1">
      <w:start w:val="1"/>
      <w:numFmt w:val="lowerLetter"/>
      <w:lvlText w:val="%2."/>
      <w:lvlJc w:val="left"/>
      <w:pPr>
        <w:ind w:left="5490" w:hanging="360"/>
      </w:pPr>
    </w:lvl>
    <w:lvl w:ilvl="2" w:tplc="0419001B" w:tentative="1">
      <w:start w:val="1"/>
      <w:numFmt w:val="lowerRoman"/>
      <w:lvlText w:val="%3."/>
      <w:lvlJc w:val="right"/>
      <w:pPr>
        <w:ind w:left="6210" w:hanging="180"/>
      </w:pPr>
    </w:lvl>
    <w:lvl w:ilvl="3" w:tplc="0419000F" w:tentative="1">
      <w:start w:val="1"/>
      <w:numFmt w:val="decimal"/>
      <w:lvlText w:val="%4."/>
      <w:lvlJc w:val="left"/>
      <w:pPr>
        <w:ind w:left="6930" w:hanging="360"/>
      </w:pPr>
    </w:lvl>
    <w:lvl w:ilvl="4" w:tplc="04190019" w:tentative="1">
      <w:start w:val="1"/>
      <w:numFmt w:val="lowerLetter"/>
      <w:lvlText w:val="%5."/>
      <w:lvlJc w:val="left"/>
      <w:pPr>
        <w:ind w:left="7650" w:hanging="360"/>
      </w:pPr>
    </w:lvl>
    <w:lvl w:ilvl="5" w:tplc="0419001B" w:tentative="1">
      <w:start w:val="1"/>
      <w:numFmt w:val="lowerRoman"/>
      <w:lvlText w:val="%6."/>
      <w:lvlJc w:val="right"/>
      <w:pPr>
        <w:ind w:left="8370" w:hanging="180"/>
      </w:pPr>
    </w:lvl>
    <w:lvl w:ilvl="6" w:tplc="0419000F" w:tentative="1">
      <w:start w:val="1"/>
      <w:numFmt w:val="decimal"/>
      <w:lvlText w:val="%7."/>
      <w:lvlJc w:val="left"/>
      <w:pPr>
        <w:ind w:left="9090" w:hanging="360"/>
      </w:pPr>
    </w:lvl>
    <w:lvl w:ilvl="7" w:tplc="04190019" w:tentative="1">
      <w:start w:val="1"/>
      <w:numFmt w:val="lowerLetter"/>
      <w:lvlText w:val="%8."/>
      <w:lvlJc w:val="left"/>
      <w:pPr>
        <w:ind w:left="9810" w:hanging="360"/>
      </w:pPr>
    </w:lvl>
    <w:lvl w:ilvl="8" w:tplc="0419001B" w:tentative="1">
      <w:start w:val="1"/>
      <w:numFmt w:val="lowerRoman"/>
      <w:lvlText w:val="%9."/>
      <w:lvlJc w:val="right"/>
      <w:pPr>
        <w:ind w:left="1053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6"/>
  </w:num>
  <w:num w:numId="7">
    <w:abstractNumId w:val="2"/>
  </w:num>
  <w:num w:numId="8">
    <w:abstractNumId w:val="17"/>
  </w:num>
  <w:num w:numId="9">
    <w:abstractNumId w:val="1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3"/>
  </w:num>
  <w:num w:numId="16">
    <w:abstractNumId w:val="14"/>
  </w:num>
  <w:num w:numId="17">
    <w:abstractNumId w:val="8"/>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A7"/>
    <w:rsid w:val="00000624"/>
    <w:rsid w:val="00006455"/>
    <w:rsid w:val="00011F28"/>
    <w:rsid w:val="00013D61"/>
    <w:rsid w:val="00015372"/>
    <w:rsid w:val="00015C07"/>
    <w:rsid w:val="00021D1E"/>
    <w:rsid w:val="0002210E"/>
    <w:rsid w:val="000306DA"/>
    <w:rsid w:val="000309C4"/>
    <w:rsid w:val="00046AA0"/>
    <w:rsid w:val="000474DA"/>
    <w:rsid w:val="00051185"/>
    <w:rsid w:val="00054058"/>
    <w:rsid w:val="000571B3"/>
    <w:rsid w:val="000605EA"/>
    <w:rsid w:val="00062059"/>
    <w:rsid w:val="00062579"/>
    <w:rsid w:val="0006796F"/>
    <w:rsid w:val="00071EE3"/>
    <w:rsid w:val="000836ED"/>
    <w:rsid w:val="00083E29"/>
    <w:rsid w:val="00085B87"/>
    <w:rsid w:val="0008673A"/>
    <w:rsid w:val="00096089"/>
    <w:rsid w:val="000A0217"/>
    <w:rsid w:val="000A42B3"/>
    <w:rsid w:val="000A4318"/>
    <w:rsid w:val="000A70ED"/>
    <w:rsid w:val="000C2E52"/>
    <w:rsid w:val="000D173F"/>
    <w:rsid w:val="000D34EC"/>
    <w:rsid w:val="000D3681"/>
    <w:rsid w:val="000D5A79"/>
    <w:rsid w:val="000E3B29"/>
    <w:rsid w:val="000F0E13"/>
    <w:rsid w:val="000F1634"/>
    <w:rsid w:val="001032CA"/>
    <w:rsid w:val="00103C06"/>
    <w:rsid w:val="00105DF5"/>
    <w:rsid w:val="00110FC1"/>
    <w:rsid w:val="00115686"/>
    <w:rsid w:val="00123606"/>
    <w:rsid w:val="0012379E"/>
    <w:rsid w:val="00123BDD"/>
    <w:rsid w:val="00132E04"/>
    <w:rsid w:val="00141E73"/>
    <w:rsid w:val="0015123B"/>
    <w:rsid w:val="00151B7D"/>
    <w:rsid w:val="00153405"/>
    <w:rsid w:val="0015420F"/>
    <w:rsid w:val="00160D07"/>
    <w:rsid w:val="00162A7F"/>
    <w:rsid w:val="001664E1"/>
    <w:rsid w:val="0017635A"/>
    <w:rsid w:val="001819D7"/>
    <w:rsid w:val="001832F3"/>
    <w:rsid w:val="00186AAA"/>
    <w:rsid w:val="00196682"/>
    <w:rsid w:val="001A3DEA"/>
    <w:rsid w:val="001B29AF"/>
    <w:rsid w:val="001B30A2"/>
    <w:rsid w:val="001B64EE"/>
    <w:rsid w:val="001C0443"/>
    <w:rsid w:val="001C33A7"/>
    <w:rsid w:val="001D022F"/>
    <w:rsid w:val="001D2C1E"/>
    <w:rsid w:val="001D667C"/>
    <w:rsid w:val="001E0C77"/>
    <w:rsid w:val="001E3418"/>
    <w:rsid w:val="001E6140"/>
    <w:rsid w:val="001E6A70"/>
    <w:rsid w:val="001F760B"/>
    <w:rsid w:val="00201F92"/>
    <w:rsid w:val="002077E4"/>
    <w:rsid w:val="00213CC2"/>
    <w:rsid w:val="002237EA"/>
    <w:rsid w:val="00223FD4"/>
    <w:rsid w:val="00224B43"/>
    <w:rsid w:val="00224EC0"/>
    <w:rsid w:val="002252B0"/>
    <w:rsid w:val="00226507"/>
    <w:rsid w:val="002374A5"/>
    <w:rsid w:val="00245980"/>
    <w:rsid w:val="0024647D"/>
    <w:rsid w:val="00260E1F"/>
    <w:rsid w:val="00267EA1"/>
    <w:rsid w:val="0027664E"/>
    <w:rsid w:val="00277AFA"/>
    <w:rsid w:val="00280274"/>
    <w:rsid w:val="00281978"/>
    <w:rsid w:val="00282368"/>
    <w:rsid w:val="00294B15"/>
    <w:rsid w:val="0029574D"/>
    <w:rsid w:val="002A5A4E"/>
    <w:rsid w:val="002B55C1"/>
    <w:rsid w:val="002C0945"/>
    <w:rsid w:val="002C20DE"/>
    <w:rsid w:val="002C2781"/>
    <w:rsid w:val="002C6519"/>
    <w:rsid w:val="002C780C"/>
    <w:rsid w:val="002D13FD"/>
    <w:rsid w:val="002D2603"/>
    <w:rsid w:val="002D34DA"/>
    <w:rsid w:val="002E02D7"/>
    <w:rsid w:val="002E0656"/>
    <w:rsid w:val="002F1B4C"/>
    <w:rsid w:val="002F34FE"/>
    <w:rsid w:val="002F3940"/>
    <w:rsid w:val="002F4DED"/>
    <w:rsid w:val="002F6B24"/>
    <w:rsid w:val="002F7EEF"/>
    <w:rsid w:val="00303907"/>
    <w:rsid w:val="00310528"/>
    <w:rsid w:val="00313D68"/>
    <w:rsid w:val="00327265"/>
    <w:rsid w:val="00330396"/>
    <w:rsid w:val="00333A97"/>
    <w:rsid w:val="003343AB"/>
    <w:rsid w:val="003358C5"/>
    <w:rsid w:val="00335E99"/>
    <w:rsid w:val="00340A14"/>
    <w:rsid w:val="00342D14"/>
    <w:rsid w:val="00345F09"/>
    <w:rsid w:val="00346677"/>
    <w:rsid w:val="00346778"/>
    <w:rsid w:val="00346E91"/>
    <w:rsid w:val="00361B49"/>
    <w:rsid w:val="00366AF2"/>
    <w:rsid w:val="00366ED1"/>
    <w:rsid w:val="00377403"/>
    <w:rsid w:val="00382557"/>
    <w:rsid w:val="00382A59"/>
    <w:rsid w:val="00385AB2"/>
    <w:rsid w:val="00390B2D"/>
    <w:rsid w:val="003961DC"/>
    <w:rsid w:val="003963C5"/>
    <w:rsid w:val="003A15D6"/>
    <w:rsid w:val="003A1E69"/>
    <w:rsid w:val="003A5C21"/>
    <w:rsid w:val="003B1E6D"/>
    <w:rsid w:val="003B3683"/>
    <w:rsid w:val="003B42FC"/>
    <w:rsid w:val="003B4D01"/>
    <w:rsid w:val="003C0DF9"/>
    <w:rsid w:val="003C0DFF"/>
    <w:rsid w:val="003C7E70"/>
    <w:rsid w:val="003D4A39"/>
    <w:rsid w:val="003E05F2"/>
    <w:rsid w:val="003E0A0A"/>
    <w:rsid w:val="003E38E9"/>
    <w:rsid w:val="003E56FA"/>
    <w:rsid w:val="003F4726"/>
    <w:rsid w:val="003F6419"/>
    <w:rsid w:val="00400D84"/>
    <w:rsid w:val="00402255"/>
    <w:rsid w:val="0041310F"/>
    <w:rsid w:val="00425B40"/>
    <w:rsid w:val="004307F9"/>
    <w:rsid w:val="004313A4"/>
    <w:rsid w:val="00432061"/>
    <w:rsid w:val="00434A5C"/>
    <w:rsid w:val="00437DCB"/>
    <w:rsid w:val="00437E41"/>
    <w:rsid w:val="004403C4"/>
    <w:rsid w:val="004408A5"/>
    <w:rsid w:val="0044794A"/>
    <w:rsid w:val="00453550"/>
    <w:rsid w:val="004571FD"/>
    <w:rsid w:val="004573BF"/>
    <w:rsid w:val="0045780B"/>
    <w:rsid w:val="0046673B"/>
    <w:rsid w:val="00474DEA"/>
    <w:rsid w:val="004831A1"/>
    <w:rsid w:val="00483A3F"/>
    <w:rsid w:val="0048553B"/>
    <w:rsid w:val="00486389"/>
    <w:rsid w:val="00493A1D"/>
    <w:rsid w:val="00495F6C"/>
    <w:rsid w:val="004A507E"/>
    <w:rsid w:val="004C12E8"/>
    <w:rsid w:val="004C1E48"/>
    <w:rsid w:val="004C6DC8"/>
    <w:rsid w:val="004C71EA"/>
    <w:rsid w:val="004D0D76"/>
    <w:rsid w:val="004D4C28"/>
    <w:rsid w:val="004D6F50"/>
    <w:rsid w:val="004D7DBF"/>
    <w:rsid w:val="004E06F9"/>
    <w:rsid w:val="004E45E6"/>
    <w:rsid w:val="004E7F45"/>
    <w:rsid w:val="004F113F"/>
    <w:rsid w:val="004F5391"/>
    <w:rsid w:val="004F7E8A"/>
    <w:rsid w:val="005048CE"/>
    <w:rsid w:val="00505B0C"/>
    <w:rsid w:val="00511048"/>
    <w:rsid w:val="00512136"/>
    <w:rsid w:val="00515D57"/>
    <w:rsid w:val="00521C39"/>
    <w:rsid w:val="00522621"/>
    <w:rsid w:val="0052344E"/>
    <w:rsid w:val="005235A5"/>
    <w:rsid w:val="00534F50"/>
    <w:rsid w:val="00542255"/>
    <w:rsid w:val="0054650D"/>
    <w:rsid w:val="005465B4"/>
    <w:rsid w:val="005475DD"/>
    <w:rsid w:val="0055142C"/>
    <w:rsid w:val="0055506F"/>
    <w:rsid w:val="00566EE3"/>
    <w:rsid w:val="00570E4A"/>
    <w:rsid w:val="005744A3"/>
    <w:rsid w:val="005745C3"/>
    <w:rsid w:val="005749A2"/>
    <w:rsid w:val="00574C93"/>
    <w:rsid w:val="00581FCC"/>
    <w:rsid w:val="005906ED"/>
    <w:rsid w:val="00590E53"/>
    <w:rsid w:val="005979D5"/>
    <w:rsid w:val="005A38A5"/>
    <w:rsid w:val="005A3946"/>
    <w:rsid w:val="005A799C"/>
    <w:rsid w:val="005A7A2F"/>
    <w:rsid w:val="005A7C7F"/>
    <w:rsid w:val="005B0027"/>
    <w:rsid w:val="005B4534"/>
    <w:rsid w:val="005D0CD4"/>
    <w:rsid w:val="005D68FF"/>
    <w:rsid w:val="005E00BD"/>
    <w:rsid w:val="005E0D6C"/>
    <w:rsid w:val="005E17E2"/>
    <w:rsid w:val="005E2076"/>
    <w:rsid w:val="005E5D19"/>
    <w:rsid w:val="005F2450"/>
    <w:rsid w:val="005F60C0"/>
    <w:rsid w:val="005F74E1"/>
    <w:rsid w:val="0060353B"/>
    <w:rsid w:val="0061106C"/>
    <w:rsid w:val="00614A08"/>
    <w:rsid w:val="00620CA9"/>
    <w:rsid w:val="0063044E"/>
    <w:rsid w:val="006351A2"/>
    <w:rsid w:val="00636438"/>
    <w:rsid w:val="00647B46"/>
    <w:rsid w:val="006509A7"/>
    <w:rsid w:val="006539B3"/>
    <w:rsid w:val="00656D57"/>
    <w:rsid w:val="006679DC"/>
    <w:rsid w:val="006776A6"/>
    <w:rsid w:val="006811B2"/>
    <w:rsid w:val="006813A2"/>
    <w:rsid w:val="00683B53"/>
    <w:rsid w:val="006846FB"/>
    <w:rsid w:val="0069215F"/>
    <w:rsid w:val="00697EBE"/>
    <w:rsid w:val="006A63B5"/>
    <w:rsid w:val="006B0F5E"/>
    <w:rsid w:val="006B29FD"/>
    <w:rsid w:val="006B2FE3"/>
    <w:rsid w:val="006C493C"/>
    <w:rsid w:val="006D0B62"/>
    <w:rsid w:val="006D1239"/>
    <w:rsid w:val="006D27B6"/>
    <w:rsid w:val="006D41CA"/>
    <w:rsid w:val="006D67A9"/>
    <w:rsid w:val="006E60C8"/>
    <w:rsid w:val="006E7E40"/>
    <w:rsid w:val="006F489A"/>
    <w:rsid w:val="00713E44"/>
    <w:rsid w:val="007142A4"/>
    <w:rsid w:val="0071602D"/>
    <w:rsid w:val="007167B0"/>
    <w:rsid w:val="00722809"/>
    <w:rsid w:val="0072522B"/>
    <w:rsid w:val="0073051A"/>
    <w:rsid w:val="007320C1"/>
    <w:rsid w:val="00732144"/>
    <w:rsid w:val="00732EC3"/>
    <w:rsid w:val="007476A3"/>
    <w:rsid w:val="0076282E"/>
    <w:rsid w:val="0076653E"/>
    <w:rsid w:val="00775D26"/>
    <w:rsid w:val="00784EB1"/>
    <w:rsid w:val="007917B7"/>
    <w:rsid w:val="007A4F47"/>
    <w:rsid w:val="007A6196"/>
    <w:rsid w:val="007B19F1"/>
    <w:rsid w:val="007B305D"/>
    <w:rsid w:val="007D0663"/>
    <w:rsid w:val="007D34A9"/>
    <w:rsid w:val="007D3C71"/>
    <w:rsid w:val="007E1CB9"/>
    <w:rsid w:val="007E1E6D"/>
    <w:rsid w:val="007E43EE"/>
    <w:rsid w:val="007E61D9"/>
    <w:rsid w:val="007E6FD5"/>
    <w:rsid w:val="007F180C"/>
    <w:rsid w:val="007F6566"/>
    <w:rsid w:val="00800F58"/>
    <w:rsid w:val="00801FC6"/>
    <w:rsid w:val="0080505A"/>
    <w:rsid w:val="00810027"/>
    <w:rsid w:val="008138E4"/>
    <w:rsid w:val="008176F7"/>
    <w:rsid w:val="00821F5A"/>
    <w:rsid w:val="00823460"/>
    <w:rsid w:val="008275B1"/>
    <w:rsid w:val="00827B4D"/>
    <w:rsid w:val="00827DD4"/>
    <w:rsid w:val="008320A1"/>
    <w:rsid w:val="00836F07"/>
    <w:rsid w:val="00837156"/>
    <w:rsid w:val="00847EF9"/>
    <w:rsid w:val="00854C25"/>
    <w:rsid w:val="00854EB3"/>
    <w:rsid w:val="00861D00"/>
    <w:rsid w:val="008641F2"/>
    <w:rsid w:val="00870254"/>
    <w:rsid w:val="00877048"/>
    <w:rsid w:val="008A0408"/>
    <w:rsid w:val="008A7B8F"/>
    <w:rsid w:val="008B12E9"/>
    <w:rsid w:val="008B1665"/>
    <w:rsid w:val="008B236D"/>
    <w:rsid w:val="008B2706"/>
    <w:rsid w:val="008C0006"/>
    <w:rsid w:val="008C6AF9"/>
    <w:rsid w:val="008D1E78"/>
    <w:rsid w:val="008D37A4"/>
    <w:rsid w:val="008E4592"/>
    <w:rsid w:val="008E5D7D"/>
    <w:rsid w:val="008F267A"/>
    <w:rsid w:val="008F2E22"/>
    <w:rsid w:val="0090180D"/>
    <w:rsid w:val="00910C48"/>
    <w:rsid w:val="00912200"/>
    <w:rsid w:val="00912833"/>
    <w:rsid w:val="00914499"/>
    <w:rsid w:val="00915FD1"/>
    <w:rsid w:val="00916A8E"/>
    <w:rsid w:val="009232AC"/>
    <w:rsid w:val="009627AE"/>
    <w:rsid w:val="009637A6"/>
    <w:rsid w:val="00965186"/>
    <w:rsid w:val="009659E4"/>
    <w:rsid w:val="00973D7F"/>
    <w:rsid w:val="00975710"/>
    <w:rsid w:val="0097773D"/>
    <w:rsid w:val="00977ED8"/>
    <w:rsid w:val="00993913"/>
    <w:rsid w:val="00994F85"/>
    <w:rsid w:val="009A7EFE"/>
    <w:rsid w:val="009B3645"/>
    <w:rsid w:val="009B593A"/>
    <w:rsid w:val="009C5A86"/>
    <w:rsid w:val="009D2317"/>
    <w:rsid w:val="009D3897"/>
    <w:rsid w:val="009D4BB9"/>
    <w:rsid w:val="009D58F6"/>
    <w:rsid w:val="009E0160"/>
    <w:rsid w:val="009E7558"/>
    <w:rsid w:val="009F0233"/>
    <w:rsid w:val="00A066A3"/>
    <w:rsid w:val="00A07164"/>
    <w:rsid w:val="00A20370"/>
    <w:rsid w:val="00A2136E"/>
    <w:rsid w:val="00A23EAD"/>
    <w:rsid w:val="00A24A5F"/>
    <w:rsid w:val="00A26D19"/>
    <w:rsid w:val="00A339FE"/>
    <w:rsid w:val="00A4017B"/>
    <w:rsid w:val="00A41702"/>
    <w:rsid w:val="00A502D6"/>
    <w:rsid w:val="00A549F6"/>
    <w:rsid w:val="00A60C24"/>
    <w:rsid w:val="00A66ACF"/>
    <w:rsid w:val="00A701CC"/>
    <w:rsid w:val="00A716BF"/>
    <w:rsid w:val="00A732DD"/>
    <w:rsid w:val="00A75247"/>
    <w:rsid w:val="00A838C3"/>
    <w:rsid w:val="00A90CFE"/>
    <w:rsid w:val="00A92148"/>
    <w:rsid w:val="00A930ED"/>
    <w:rsid w:val="00A934D1"/>
    <w:rsid w:val="00A944A2"/>
    <w:rsid w:val="00A94785"/>
    <w:rsid w:val="00A95FFC"/>
    <w:rsid w:val="00AA0B27"/>
    <w:rsid w:val="00AA4BE9"/>
    <w:rsid w:val="00AA699C"/>
    <w:rsid w:val="00AA6A8F"/>
    <w:rsid w:val="00AB4FCC"/>
    <w:rsid w:val="00AC42B0"/>
    <w:rsid w:val="00AC51EB"/>
    <w:rsid w:val="00AD2AE6"/>
    <w:rsid w:val="00AD6113"/>
    <w:rsid w:val="00AD73E4"/>
    <w:rsid w:val="00AE698C"/>
    <w:rsid w:val="00B02357"/>
    <w:rsid w:val="00B0515A"/>
    <w:rsid w:val="00B05654"/>
    <w:rsid w:val="00B11387"/>
    <w:rsid w:val="00B163FA"/>
    <w:rsid w:val="00B40A39"/>
    <w:rsid w:val="00B44F14"/>
    <w:rsid w:val="00B460FA"/>
    <w:rsid w:val="00B47996"/>
    <w:rsid w:val="00B47D75"/>
    <w:rsid w:val="00B50DAA"/>
    <w:rsid w:val="00B511CE"/>
    <w:rsid w:val="00B529AF"/>
    <w:rsid w:val="00B618C5"/>
    <w:rsid w:val="00B67912"/>
    <w:rsid w:val="00B921AB"/>
    <w:rsid w:val="00B93791"/>
    <w:rsid w:val="00B96CCC"/>
    <w:rsid w:val="00BB5230"/>
    <w:rsid w:val="00BB7DFF"/>
    <w:rsid w:val="00BC117F"/>
    <w:rsid w:val="00BC223D"/>
    <w:rsid w:val="00BC6328"/>
    <w:rsid w:val="00BD08DD"/>
    <w:rsid w:val="00BD1B0A"/>
    <w:rsid w:val="00BE0905"/>
    <w:rsid w:val="00C00EA5"/>
    <w:rsid w:val="00C010F9"/>
    <w:rsid w:val="00C15597"/>
    <w:rsid w:val="00C175D0"/>
    <w:rsid w:val="00C17CA1"/>
    <w:rsid w:val="00C21FEC"/>
    <w:rsid w:val="00C2584B"/>
    <w:rsid w:val="00C36365"/>
    <w:rsid w:val="00C3683C"/>
    <w:rsid w:val="00C4268B"/>
    <w:rsid w:val="00C47652"/>
    <w:rsid w:val="00C53609"/>
    <w:rsid w:val="00C631A7"/>
    <w:rsid w:val="00C6433C"/>
    <w:rsid w:val="00C65C82"/>
    <w:rsid w:val="00C7521E"/>
    <w:rsid w:val="00C92246"/>
    <w:rsid w:val="00CA38B3"/>
    <w:rsid w:val="00CA3AE9"/>
    <w:rsid w:val="00CA4D1E"/>
    <w:rsid w:val="00CA5A12"/>
    <w:rsid w:val="00CB5C82"/>
    <w:rsid w:val="00CC08A2"/>
    <w:rsid w:val="00CC5601"/>
    <w:rsid w:val="00CD7E7F"/>
    <w:rsid w:val="00CE1854"/>
    <w:rsid w:val="00CF182B"/>
    <w:rsid w:val="00CF19FA"/>
    <w:rsid w:val="00D037F4"/>
    <w:rsid w:val="00D03BB5"/>
    <w:rsid w:val="00D0434B"/>
    <w:rsid w:val="00D04CC8"/>
    <w:rsid w:val="00D108DF"/>
    <w:rsid w:val="00D14619"/>
    <w:rsid w:val="00D14D09"/>
    <w:rsid w:val="00D17F58"/>
    <w:rsid w:val="00D411FB"/>
    <w:rsid w:val="00D41650"/>
    <w:rsid w:val="00D42D31"/>
    <w:rsid w:val="00D471A1"/>
    <w:rsid w:val="00D52152"/>
    <w:rsid w:val="00D547A7"/>
    <w:rsid w:val="00D576A4"/>
    <w:rsid w:val="00D61DFA"/>
    <w:rsid w:val="00D6272C"/>
    <w:rsid w:val="00D747EF"/>
    <w:rsid w:val="00D77AB5"/>
    <w:rsid w:val="00D82FB2"/>
    <w:rsid w:val="00D82FC7"/>
    <w:rsid w:val="00D848F3"/>
    <w:rsid w:val="00D953D0"/>
    <w:rsid w:val="00D9638F"/>
    <w:rsid w:val="00D97C5A"/>
    <w:rsid w:val="00DA5915"/>
    <w:rsid w:val="00DB2AE9"/>
    <w:rsid w:val="00DC75E0"/>
    <w:rsid w:val="00DC7C54"/>
    <w:rsid w:val="00DE3450"/>
    <w:rsid w:val="00DE468C"/>
    <w:rsid w:val="00DE4E40"/>
    <w:rsid w:val="00DE64E8"/>
    <w:rsid w:val="00DF407D"/>
    <w:rsid w:val="00E037D6"/>
    <w:rsid w:val="00E07BFC"/>
    <w:rsid w:val="00E107EB"/>
    <w:rsid w:val="00E12E05"/>
    <w:rsid w:val="00E163C5"/>
    <w:rsid w:val="00E16FBE"/>
    <w:rsid w:val="00E22641"/>
    <w:rsid w:val="00E246E2"/>
    <w:rsid w:val="00E248D7"/>
    <w:rsid w:val="00E25F19"/>
    <w:rsid w:val="00E4054A"/>
    <w:rsid w:val="00E43D95"/>
    <w:rsid w:val="00E45E5B"/>
    <w:rsid w:val="00E5691B"/>
    <w:rsid w:val="00E609B4"/>
    <w:rsid w:val="00E63963"/>
    <w:rsid w:val="00E65E75"/>
    <w:rsid w:val="00E74720"/>
    <w:rsid w:val="00E80D06"/>
    <w:rsid w:val="00E83248"/>
    <w:rsid w:val="00E8361F"/>
    <w:rsid w:val="00E90409"/>
    <w:rsid w:val="00EA1E9F"/>
    <w:rsid w:val="00EB0FA1"/>
    <w:rsid w:val="00EB2328"/>
    <w:rsid w:val="00EC4065"/>
    <w:rsid w:val="00ED546F"/>
    <w:rsid w:val="00EE76E1"/>
    <w:rsid w:val="00EF2F7A"/>
    <w:rsid w:val="00F04205"/>
    <w:rsid w:val="00F0443A"/>
    <w:rsid w:val="00F12446"/>
    <w:rsid w:val="00F13BE1"/>
    <w:rsid w:val="00F14B4D"/>
    <w:rsid w:val="00F21438"/>
    <w:rsid w:val="00F3377E"/>
    <w:rsid w:val="00F36384"/>
    <w:rsid w:val="00F3650F"/>
    <w:rsid w:val="00F370F7"/>
    <w:rsid w:val="00F371F9"/>
    <w:rsid w:val="00F44F7F"/>
    <w:rsid w:val="00F451FD"/>
    <w:rsid w:val="00F54260"/>
    <w:rsid w:val="00F54A1B"/>
    <w:rsid w:val="00F650F5"/>
    <w:rsid w:val="00F842B6"/>
    <w:rsid w:val="00F92320"/>
    <w:rsid w:val="00F94946"/>
    <w:rsid w:val="00F95DAF"/>
    <w:rsid w:val="00FA3F1E"/>
    <w:rsid w:val="00FA6D46"/>
    <w:rsid w:val="00FC1D5D"/>
    <w:rsid w:val="00FC2CF4"/>
    <w:rsid w:val="00FC429D"/>
    <w:rsid w:val="00FD1A20"/>
    <w:rsid w:val="00FD229A"/>
    <w:rsid w:val="00FD2352"/>
    <w:rsid w:val="00FE0D08"/>
    <w:rsid w:val="00FE2D20"/>
    <w:rsid w:val="00FE3A41"/>
    <w:rsid w:val="00FE6BF8"/>
    <w:rsid w:val="00FF0F29"/>
    <w:rsid w:val="00FF3DFD"/>
    <w:rsid w:val="00FF6121"/>
    <w:rsid w:val="00FF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96E80-8DB2-40A8-A582-5AD70D2C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1A7"/>
    <w:pPr>
      <w:spacing w:after="0" w:line="240" w:lineRule="auto"/>
    </w:pPr>
    <w:rPr>
      <w:rFonts w:ascii="Times New Roman" w:eastAsia="Times New Roman" w:hAnsi="Times New Roman" w:cs="Times New Roman"/>
      <w:sz w:val="20"/>
      <w:szCs w:val="20"/>
      <w:lang w:val="en-GB" w:eastAsia="ru-RU"/>
    </w:rPr>
  </w:style>
  <w:style w:type="paragraph" w:styleId="1">
    <w:name w:val="heading 1"/>
    <w:basedOn w:val="a"/>
    <w:next w:val="a"/>
    <w:link w:val="10"/>
    <w:uiPriority w:val="99"/>
    <w:qFormat/>
    <w:rsid w:val="0054650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C631A7"/>
    <w:pPr>
      <w:keepNext/>
      <w:jc w:val="center"/>
      <w:outlineLvl w:val="3"/>
    </w:pPr>
    <w:rPr>
      <w:rFonts w:ascii="Arial Armenian" w:hAnsi="Arial Armenian"/>
      <w:b/>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631A7"/>
    <w:rPr>
      <w:rFonts w:ascii="Arial Armenian" w:eastAsia="Times New Roman" w:hAnsi="Arial Armenian" w:cs="Times New Roman"/>
      <w:b/>
      <w:sz w:val="23"/>
      <w:szCs w:val="20"/>
      <w:lang w:val="en-GB" w:eastAsia="ru-RU"/>
    </w:rPr>
  </w:style>
  <w:style w:type="paragraph" w:styleId="3">
    <w:name w:val="Body Text Indent 3"/>
    <w:basedOn w:val="a"/>
    <w:link w:val="30"/>
    <w:rsid w:val="00C631A7"/>
    <w:pPr>
      <w:spacing w:after="120"/>
      <w:ind w:left="283"/>
    </w:pPr>
    <w:rPr>
      <w:sz w:val="16"/>
      <w:szCs w:val="16"/>
    </w:rPr>
  </w:style>
  <w:style w:type="character" w:customStyle="1" w:styleId="30">
    <w:name w:val="Основной текст с отступом 3 Знак"/>
    <w:basedOn w:val="a0"/>
    <w:link w:val="3"/>
    <w:rsid w:val="00C631A7"/>
    <w:rPr>
      <w:rFonts w:ascii="Times New Roman" w:eastAsia="Times New Roman" w:hAnsi="Times New Roman" w:cs="Times New Roman"/>
      <w:sz w:val="16"/>
      <w:szCs w:val="16"/>
      <w:lang w:val="en-GB" w:eastAsia="ru-RU"/>
    </w:rPr>
  </w:style>
  <w:style w:type="paragraph" w:styleId="a3">
    <w:name w:val="List Paragraph"/>
    <w:aliases w:val="Akapit z listą BS,List Paragraph 1,List_Paragraph,Multilevel para_II,List Paragraph1,Bullet1,References,List Paragraph (numbered (a)),IBL List Paragraph,List Paragraph nowy,Numbered List Paragraph,Table no. List Paragraph,Абзац списка3"/>
    <w:basedOn w:val="a"/>
    <w:link w:val="a4"/>
    <w:uiPriority w:val="34"/>
    <w:qFormat/>
    <w:rsid w:val="00C631A7"/>
    <w:pPr>
      <w:ind w:left="720"/>
    </w:pPr>
    <w:rPr>
      <w:sz w:val="24"/>
      <w:szCs w:val="24"/>
      <w:lang w:val="en-US" w:eastAsia="en-US"/>
    </w:rPr>
  </w:style>
  <w:style w:type="paragraph" w:styleId="a5">
    <w:name w:val="No Spacing"/>
    <w:uiPriority w:val="1"/>
    <w:qFormat/>
    <w:rsid w:val="009C5A86"/>
    <w:pPr>
      <w:spacing w:after="0" w:line="240" w:lineRule="auto"/>
    </w:pPr>
    <w:rPr>
      <w:rFonts w:ascii="Calibri" w:eastAsia="Times New Roman" w:hAnsi="Calibri" w:cs="Times New Roman"/>
      <w:lang w:bidi="en-US"/>
    </w:rPr>
  </w:style>
  <w:style w:type="paragraph" w:styleId="a6">
    <w:name w:val="Normal (Web)"/>
    <w:aliases w:val="Обычный (веб) Знак Знак,Знак Знак,Знак Знак Знак Знак,Знак Знак1,Обычный (веб) Знак Знак Знак,Знак Знак Знак1 Знак Знак Знак Знак Знак,Знак1,Знак,webb, webb,Char Char Char,Char Char Char Char,Char Char Char1"/>
    <w:basedOn w:val="a"/>
    <w:link w:val="a7"/>
    <w:uiPriority w:val="1"/>
    <w:unhideWhenUsed/>
    <w:qFormat/>
    <w:rsid w:val="009C5A86"/>
    <w:pPr>
      <w:spacing w:before="100" w:beforeAutospacing="1" w:after="100" w:afterAutospacing="1"/>
    </w:pPr>
    <w:rPr>
      <w:sz w:val="24"/>
      <w:szCs w:val="24"/>
      <w:lang w:val="en-US" w:eastAsia="en-US"/>
    </w:rPr>
  </w:style>
  <w:style w:type="paragraph" w:styleId="a8">
    <w:name w:val="Balloon Text"/>
    <w:basedOn w:val="a"/>
    <w:link w:val="a9"/>
    <w:uiPriority w:val="99"/>
    <w:semiHidden/>
    <w:unhideWhenUsed/>
    <w:rsid w:val="00AC51EB"/>
    <w:rPr>
      <w:rFonts w:ascii="Segoe UI" w:hAnsi="Segoe UI" w:cs="Segoe UI"/>
      <w:sz w:val="18"/>
      <w:szCs w:val="18"/>
    </w:rPr>
  </w:style>
  <w:style w:type="character" w:customStyle="1" w:styleId="a9">
    <w:name w:val="Текст выноски Знак"/>
    <w:basedOn w:val="a0"/>
    <w:link w:val="a8"/>
    <w:uiPriority w:val="99"/>
    <w:semiHidden/>
    <w:rsid w:val="00AC51EB"/>
    <w:rPr>
      <w:rFonts w:ascii="Segoe UI" w:eastAsia="Times New Roman" w:hAnsi="Segoe UI" w:cs="Segoe UI"/>
      <w:sz w:val="18"/>
      <w:szCs w:val="18"/>
      <w:lang w:val="en-GB" w:eastAsia="ru-RU"/>
    </w:rPr>
  </w:style>
  <w:style w:type="character" w:customStyle="1" w:styleId="10">
    <w:name w:val="Заголовок 1 Знак"/>
    <w:basedOn w:val="a0"/>
    <w:link w:val="1"/>
    <w:uiPriority w:val="99"/>
    <w:rsid w:val="0054650D"/>
    <w:rPr>
      <w:rFonts w:asciiTheme="majorHAnsi" w:eastAsiaTheme="majorEastAsia" w:hAnsiTheme="majorHAnsi" w:cstheme="majorBidi"/>
      <w:color w:val="365F91" w:themeColor="accent1" w:themeShade="BF"/>
      <w:sz w:val="32"/>
      <w:szCs w:val="32"/>
      <w:lang w:val="en-GB" w:eastAsia="ru-RU"/>
    </w:rPr>
  </w:style>
  <w:style w:type="paragraph" w:styleId="aa">
    <w:name w:val="Revision"/>
    <w:hidden/>
    <w:uiPriority w:val="99"/>
    <w:semiHidden/>
    <w:rsid w:val="00965186"/>
    <w:pPr>
      <w:spacing w:after="0" w:line="240" w:lineRule="auto"/>
    </w:pPr>
    <w:rPr>
      <w:rFonts w:ascii="Times New Roman" w:eastAsia="Times New Roman" w:hAnsi="Times New Roman" w:cs="Times New Roman"/>
      <w:sz w:val="20"/>
      <w:szCs w:val="20"/>
      <w:lang w:val="en-GB" w:eastAsia="ru-RU"/>
    </w:rPr>
  </w:style>
  <w:style w:type="character" w:customStyle="1" w:styleId="mechtexChar">
    <w:name w:val="mechtex Char"/>
    <w:link w:val="mechtex"/>
    <w:locked/>
    <w:rsid w:val="00CC5601"/>
    <w:rPr>
      <w:rFonts w:ascii="Arial Armenian" w:hAnsi="Arial Armenian"/>
    </w:rPr>
  </w:style>
  <w:style w:type="paragraph" w:customStyle="1" w:styleId="mechtex">
    <w:name w:val="mechtex"/>
    <w:basedOn w:val="a"/>
    <w:link w:val="mechtexChar"/>
    <w:qFormat/>
    <w:rsid w:val="00CC5601"/>
    <w:pPr>
      <w:jc w:val="center"/>
    </w:pPr>
    <w:rPr>
      <w:rFonts w:ascii="Arial Armenian" w:eastAsiaTheme="minorHAnsi" w:hAnsi="Arial Armenian" w:cstheme="minorBidi"/>
      <w:sz w:val="22"/>
      <w:szCs w:val="22"/>
      <w:lang w:val="en-US" w:eastAsia="en-US"/>
    </w:rPr>
  </w:style>
  <w:style w:type="character" w:styleId="ab">
    <w:name w:val="Strong"/>
    <w:basedOn w:val="a0"/>
    <w:qFormat/>
    <w:rsid w:val="00CC5601"/>
    <w:rPr>
      <w:b/>
      <w:bCs/>
    </w:rPr>
  </w:style>
  <w:style w:type="character" w:customStyle="1" w:styleId="a4">
    <w:name w:val="Абзац списка Знак"/>
    <w:aliases w:val="Akapit z listą BS Знак,List Paragraph 1 Знак,List_Paragraph Знак,Multilevel para_II Знак,List Paragraph1 Знак,Bullet1 Знак,References Знак,List Paragraph (numbered (a)) Знак,IBL List Paragraph Знак,List Paragraph nowy Знак"/>
    <w:link w:val="a3"/>
    <w:uiPriority w:val="34"/>
    <w:locked/>
    <w:rsid w:val="00346E91"/>
    <w:rPr>
      <w:rFonts w:ascii="Times New Roman" w:eastAsia="Times New Roman" w:hAnsi="Times New Roman" w:cs="Times New Roman"/>
      <w:sz w:val="24"/>
      <w:szCs w:val="24"/>
    </w:rPr>
  </w:style>
  <w:style w:type="character" w:customStyle="1" w:styleId="a7">
    <w:name w:val="Обычный (веб) Знак"/>
    <w:aliases w:val="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1 Знак,Знак Знак2,webb Знак, webb Знак,Char Char Char Знак"/>
    <w:link w:val="a6"/>
    <w:uiPriority w:val="1"/>
    <w:locked/>
    <w:rsid w:val="00B44F14"/>
    <w:rPr>
      <w:rFonts w:ascii="Times New Roman" w:eastAsia="Times New Roman" w:hAnsi="Times New Roman" w:cs="Times New Roman"/>
      <w:sz w:val="24"/>
      <w:szCs w:val="24"/>
    </w:rPr>
  </w:style>
  <w:style w:type="character" w:styleId="ac">
    <w:name w:val="Emphasis"/>
    <w:basedOn w:val="a0"/>
    <w:uiPriority w:val="20"/>
    <w:qFormat/>
    <w:rsid w:val="00A60C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766">
      <w:bodyDiv w:val="1"/>
      <w:marLeft w:val="0"/>
      <w:marRight w:val="0"/>
      <w:marTop w:val="0"/>
      <w:marBottom w:val="0"/>
      <w:divBdr>
        <w:top w:val="none" w:sz="0" w:space="0" w:color="auto"/>
        <w:left w:val="none" w:sz="0" w:space="0" w:color="auto"/>
        <w:bottom w:val="none" w:sz="0" w:space="0" w:color="auto"/>
        <w:right w:val="none" w:sz="0" w:space="0" w:color="auto"/>
      </w:divBdr>
    </w:div>
    <w:div w:id="83691416">
      <w:bodyDiv w:val="1"/>
      <w:marLeft w:val="0"/>
      <w:marRight w:val="0"/>
      <w:marTop w:val="0"/>
      <w:marBottom w:val="0"/>
      <w:divBdr>
        <w:top w:val="none" w:sz="0" w:space="0" w:color="auto"/>
        <w:left w:val="none" w:sz="0" w:space="0" w:color="auto"/>
        <w:bottom w:val="none" w:sz="0" w:space="0" w:color="auto"/>
        <w:right w:val="none" w:sz="0" w:space="0" w:color="auto"/>
      </w:divBdr>
    </w:div>
    <w:div w:id="128523480">
      <w:bodyDiv w:val="1"/>
      <w:marLeft w:val="0"/>
      <w:marRight w:val="0"/>
      <w:marTop w:val="0"/>
      <w:marBottom w:val="0"/>
      <w:divBdr>
        <w:top w:val="none" w:sz="0" w:space="0" w:color="auto"/>
        <w:left w:val="none" w:sz="0" w:space="0" w:color="auto"/>
        <w:bottom w:val="none" w:sz="0" w:space="0" w:color="auto"/>
        <w:right w:val="none" w:sz="0" w:space="0" w:color="auto"/>
      </w:divBdr>
      <w:divsChild>
        <w:div w:id="607002513">
          <w:marLeft w:val="446"/>
          <w:marRight w:val="0"/>
          <w:marTop w:val="0"/>
          <w:marBottom w:val="0"/>
          <w:divBdr>
            <w:top w:val="none" w:sz="0" w:space="0" w:color="auto"/>
            <w:left w:val="none" w:sz="0" w:space="0" w:color="auto"/>
            <w:bottom w:val="none" w:sz="0" w:space="0" w:color="auto"/>
            <w:right w:val="none" w:sz="0" w:space="0" w:color="auto"/>
          </w:divBdr>
        </w:div>
      </w:divsChild>
    </w:div>
    <w:div w:id="225846866">
      <w:bodyDiv w:val="1"/>
      <w:marLeft w:val="0"/>
      <w:marRight w:val="0"/>
      <w:marTop w:val="0"/>
      <w:marBottom w:val="0"/>
      <w:divBdr>
        <w:top w:val="none" w:sz="0" w:space="0" w:color="auto"/>
        <w:left w:val="none" w:sz="0" w:space="0" w:color="auto"/>
        <w:bottom w:val="none" w:sz="0" w:space="0" w:color="auto"/>
        <w:right w:val="none" w:sz="0" w:space="0" w:color="auto"/>
      </w:divBdr>
      <w:divsChild>
        <w:div w:id="504976457">
          <w:marLeft w:val="446"/>
          <w:marRight w:val="0"/>
          <w:marTop w:val="0"/>
          <w:marBottom w:val="0"/>
          <w:divBdr>
            <w:top w:val="none" w:sz="0" w:space="0" w:color="auto"/>
            <w:left w:val="none" w:sz="0" w:space="0" w:color="auto"/>
            <w:bottom w:val="none" w:sz="0" w:space="0" w:color="auto"/>
            <w:right w:val="none" w:sz="0" w:space="0" w:color="auto"/>
          </w:divBdr>
        </w:div>
      </w:divsChild>
    </w:div>
    <w:div w:id="256985544">
      <w:bodyDiv w:val="1"/>
      <w:marLeft w:val="0"/>
      <w:marRight w:val="0"/>
      <w:marTop w:val="0"/>
      <w:marBottom w:val="0"/>
      <w:divBdr>
        <w:top w:val="none" w:sz="0" w:space="0" w:color="auto"/>
        <w:left w:val="none" w:sz="0" w:space="0" w:color="auto"/>
        <w:bottom w:val="none" w:sz="0" w:space="0" w:color="auto"/>
        <w:right w:val="none" w:sz="0" w:space="0" w:color="auto"/>
      </w:divBdr>
    </w:div>
    <w:div w:id="352613788">
      <w:bodyDiv w:val="1"/>
      <w:marLeft w:val="0"/>
      <w:marRight w:val="0"/>
      <w:marTop w:val="0"/>
      <w:marBottom w:val="0"/>
      <w:divBdr>
        <w:top w:val="none" w:sz="0" w:space="0" w:color="auto"/>
        <w:left w:val="none" w:sz="0" w:space="0" w:color="auto"/>
        <w:bottom w:val="none" w:sz="0" w:space="0" w:color="auto"/>
        <w:right w:val="none" w:sz="0" w:space="0" w:color="auto"/>
      </w:divBdr>
    </w:div>
    <w:div w:id="490096711">
      <w:bodyDiv w:val="1"/>
      <w:marLeft w:val="0"/>
      <w:marRight w:val="0"/>
      <w:marTop w:val="0"/>
      <w:marBottom w:val="0"/>
      <w:divBdr>
        <w:top w:val="none" w:sz="0" w:space="0" w:color="auto"/>
        <w:left w:val="none" w:sz="0" w:space="0" w:color="auto"/>
        <w:bottom w:val="none" w:sz="0" w:space="0" w:color="auto"/>
        <w:right w:val="none" w:sz="0" w:space="0" w:color="auto"/>
      </w:divBdr>
    </w:div>
    <w:div w:id="846751033">
      <w:bodyDiv w:val="1"/>
      <w:marLeft w:val="0"/>
      <w:marRight w:val="0"/>
      <w:marTop w:val="0"/>
      <w:marBottom w:val="0"/>
      <w:divBdr>
        <w:top w:val="none" w:sz="0" w:space="0" w:color="auto"/>
        <w:left w:val="none" w:sz="0" w:space="0" w:color="auto"/>
        <w:bottom w:val="none" w:sz="0" w:space="0" w:color="auto"/>
        <w:right w:val="none" w:sz="0" w:space="0" w:color="auto"/>
      </w:divBdr>
    </w:div>
    <w:div w:id="851796563">
      <w:bodyDiv w:val="1"/>
      <w:marLeft w:val="0"/>
      <w:marRight w:val="0"/>
      <w:marTop w:val="0"/>
      <w:marBottom w:val="0"/>
      <w:divBdr>
        <w:top w:val="none" w:sz="0" w:space="0" w:color="auto"/>
        <w:left w:val="none" w:sz="0" w:space="0" w:color="auto"/>
        <w:bottom w:val="none" w:sz="0" w:space="0" w:color="auto"/>
        <w:right w:val="none" w:sz="0" w:space="0" w:color="auto"/>
      </w:divBdr>
    </w:div>
    <w:div w:id="893977158">
      <w:bodyDiv w:val="1"/>
      <w:marLeft w:val="0"/>
      <w:marRight w:val="0"/>
      <w:marTop w:val="0"/>
      <w:marBottom w:val="0"/>
      <w:divBdr>
        <w:top w:val="none" w:sz="0" w:space="0" w:color="auto"/>
        <w:left w:val="none" w:sz="0" w:space="0" w:color="auto"/>
        <w:bottom w:val="none" w:sz="0" w:space="0" w:color="auto"/>
        <w:right w:val="none" w:sz="0" w:space="0" w:color="auto"/>
      </w:divBdr>
    </w:div>
    <w:div w:id="1312060752">
      <w:bodyDiv w:val="1"/>
      <w:marLeft w:val="0"/>
      <w:marRight w:val="0"/>
      <w:marTop w:val="0"/>
      <w:marBottom w:val="0"/>
      <w:divBdr>
        <w:top w:val="none" w:sz="0" w:space="0" w:color="auto"/>
        <w:left w:val="none" w:sz="0" w:space="0" w:color="auto"/>
        <w:bottom w:val="none" w:sz="0" w:space="0" w:color="auto"/>
        <w:right w:val="none" w:sz="0" w:space="0" w:color="auto"/>
      </w:divBdr>
    </w:div>
    <w:div w:id="1386837529">
      <w:bodyDiv w:val="1"/>
      <w:marLeft w:val="0"/>
      <w:marRight w:val="0"/>
      <w:marTop w:val="0"/>
      <w:marBottom w:val="0"/>
      <w:divBdr>
        <w:top w:val="none" w:sz="0" w:space="0" w:color="auto"/>
        <w:left w:val="none" w:sz="0" w:space="0" w:color="auto"/>
        <w:bottom w:val="none" w:sz="0" w:space="0" w:color="auto"/>
        <w:right w:val="none" w:sz="0" w:space="0" w:color="auto"/>
      </w:divBdr>
      <w:divsChild>
        <w:div w:id="1993094747">
          <w:marLeft w:val="446"/>
          <w:marRight w:val="0"/>
          <w:marTop w:val="0"/>
          <w:marBottom w:val="0"/>
          <w:divBdr>
            <w:top w:val="none" w:sz="0" w:space="0" w:color="auto"/>
            <w:left w:val="none" w:sz="0" w:space="0" w:color="auto"/>
            <w:bottom w:val="none" w:sz="0" w:space="0" w:color="auto"/>
            <w:right w:val="none" w:sz="0" w:space="0" w:color="auto"/>
          </w:divBdr>
        </w:div>
      </w:divsChild>
    </w:div>
    <w:div w:id="1388185391">
      <w:bodyDiv w:val="1"/>
      <w:marLeft w:val="0"/>
      <w:marRight w:val="0"/>
      <w:marTop w:val="0"/>
      <w:marBottom w:val="0"/>
      <w:divBdr>
        <w:top w:val="none" w:sz="0" w:space="0" w:color="auto"/>
        <w:left w:val="none" w:sz="0" w:space="0" w:color="auto"/>
        <w:bottom w:val="none" w:sz="0" w:space="0" w:color="auto"/>
        <w:right w:val="none" w:sz="0" w:space="0" w:color="auto"/>
      </w:divBdr>
    </w:div>
    <w:div w:id="1574199273">
      <w:bodyDiv w:val="1"/>
      <w:marLeft w:val="0"/>
      <w:marRight w:val="0"/>
      <w:marTop w:val="0"/>
      <w:marBottom w:val="0"/>
      <w:divBdr>
        <w:top w:val="none" w:sz="0" w:space="0" w:color="auto"/>
        <w:left w:val="none" w:sz="0" w:space="0" w:color="auto"/>
        <w:bottom w:val="none" w:sz="0" w:space="0" w:color="auto"/>
        <w:right w:val="none" w:sz="0" w:space="0" w:color="auto"/>
      </w:divBdr>
      <w:divsChild>
        <w:div w:id="1578902416">
          <w:marLeft w:val="446"/>
          <w:marRight w:val="0"/>
          <w:marTop w:val="0"/>
          <w:marBottom w:val="0"/>
          <w:divBdr>
            <w:top w:val="none" w:sz="0" w:space="0" w:color="auto"/>
            <w:left w:val="none" w:sz="0" w:space="0" w:color="auto"/>
            <w:bottom w:val="none" w:sz="0" w:space="0" w:color="auto"/>
            <w:right w:val="none" w:sz="0" w:space="0" w:color="auto"/>
          </w:divBdr>
        </w:div>
      </w:divsChild>
    </w:div>
    <w:div w:id="1604992098">
      <w:bodyDiv w:val="1"/>
      <w:marLeft w:val="0"/>
      <w:marRight w:val="0"/>
      <w:marTop w:val="0"/>
      <w:marBottom w:val="0"/>
      <w:divBdr>
        <w:top w:val="none" w:sz="0" w:space="0" w:color="auto"/>
        <w:left w:val="none" w:sz="0" w:space="0" w:color="auto"/>
        <w:bottom w:val="none" w:sz="0" w:space="0" w:color="auto"/>
        <w:right w:val="none" w:sz="0" w:space="0" w:color="auto"/>
      </w:divBdr>
    </w:div>
    <w:div w:id="162184011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sChild>
        <w:div w:id="1582371156">
          <w:marLeft w:val="446"/>
          <w:marRight w:val="0"/>
          <w:marTop w:val="0"/>
          <w:marBottom w:val="0"/>
          <w:divBdr>
            <w:top w:val="none" w:sz="0" w:space="0" w:color="auto"/>
            <w:left w:val="none" w:sz="0" w:space="0" w:color="auto"/>
            <w:bottom w:val="none" w:sz="0" w:space="0" w:color="auto"/>
            <w:right w:val="none" w:sz="0" w:space="0" w:color="auto"/>
          </w:divBdr>
        </w:div>
      </w:divsChild>
    </w:div>
    <w:div w:id="1663971854">
      <w:bodyDiv w:val="1"/>
      <w:marLeft w:val="0"/>
      <w:marRight w:val="0"/>
      <w:marTop w:val="0"/>
      <w:marBottom w:val="0"/>
      <w:divBdr>
        <w:top w:val="none" w:sz="0" w:space="0" w:color="auto"/>
        <w:left w:val="none" w:sz="0" w:space="0" w:color="auto"/>
        <w:bottom w:val="none" w:sz="0" w:space="0" w:color="auto"/>
        <w:right w:val="none" w:sz="0" w:space="0" w:color="auto"/>
      </w:divBdr>
    </w:div>
    <w:div w:id="1963338581">
      <w:bodyDiv w:val="1"/>
      <w:marLeft w:val="0"/>
      <w:marRight w:val="0"/>
      <w:marTop w:val="0"/>
      <w:marBottom w:val="0"/>
      <w:divBdr>
        <w:top w:val="none" w:sz="0" w:space="0" w:color="auto"/>
        <w:left w:val="none" w:sz="0" w:space="0" w:color="auto"/>
        <w:bottom w:val="none" w:sz="0" w:space="0" w:color="auto"/>
        <w:right w:val="none" w:sz="0" w:space="0" w:color="auto"/>
      </w:divBdr>
      <w:divsChild>
        <w:div w:id="988902501">
          <w:marLeft w:val="446"/>
          <w:marRight w:val="0"/>
          <w:marTop w:val="0"/>
          <w:marBottom w:val="0"/>
          <w:divBdr>
            <w:top w:val="none" w:sz="0" w:space="0" w:color="auto"/>
            <w:left w:val="none" w:sz="0" w:space="0" w:color="auto"/>
            <w:bottom w:val="none" w:sz="0" w:space="0" w:color="auto"/>
            <w:right w:val="none" w:sz="0" w:space="0" w:color="auto"/>
          </w:divBdr>
        </w:div>
      </w:divsChild>
    </w:div>
    <w:div w:id="2035301606">
      <w:bodyDiv w:val="1"/>
      <w:marLeft w:val="0"/>
      <w:marRight w:val="0"/>
      <w:marTop w:val="0"/>
      <w:marBottom w:val="0"/>
      <w:divBdr>
        <w:top w:val="none" w:sz="0" w:space="0" w:color="auto"/>
        <w:left w:val="none" w:sz="0" w:space="0" w:color="auto"/>
        <w:bottom w:val="none" w:sz="0" w:space="0" w:color="auto"/>
        <w:right w:val="none" w:sz="0" w:space="0" w:color="auto"/>
      </w:divBdr>
      <w:divsChild>
        <w:div w:id="5515772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A1591-E0EA-40B9-AD1E-BD70B5E7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Marine-Javadyan</dc:creator>
  <cp:keywords>https:/mul2-edu.gov.am/tasks/797459/oneclick/02_voroshman_naxagic.docx?token=2d81df6cce4aea1fe22b87de976ab982</cp:keywords>
  <cp:lastModifiedBy>Marine-Javadyan</cp:lastModifiedBy>
  <cp:revision>2</cp:revision>
  <cp:lastPrinted>2023-05-11T10:37:00Z</cp:lastPrinted>
  <dcterms:created xsi:type="dcterms:W3CDTF">2023-05-11T10:39:00Z</dcterms:created>
  <dcterms:modified xsi:type="dcterms:W3CDTF">2023-05-11T10:39:00Z</dcterms:modified>
</cp:coreProperties>
</file>