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01D8" w14:textId="77777777" w:rsidR="00E8017C" w:rsidRDefault="00E8017C" w:rsidP="00E8017C">
      <w:pPr>
        <w:spacing w:after="0"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ՀԻՄՆԱՎՈՐՈՒՄ</w:t>
      </w:r>
    </w:p>
    <w:p w14:paraId="5EF08054" w14:textId="77777777" w:rsidR="00E8017C" w:rsidRDefault="00E8017C" w:rsidP="00E8017C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476903F4" w14:textId="33DFFB19" w:rsidR="00631A20" w:rsidRDefault="003527A7" w:rsidP="00631A20">
      <w:pPr>
        <w:spacing w:after="0"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eastAsia="Times New Roman" w:hAnsi="GHEA Grapalat" w:cs="Times New Roman"/>
          <w:lang w:val="hy-AM" w:eastAsia="ru-RU"/>
        </w:rPr>
        <w:t>«</w:t>
      </w:r>
      <w:r w:rsidR="00631A20" w:rsidRPr="00207A40">
        <w:rPr>
          <w:rFonts w:ascii="GHEA Grapalat" w:eastAsia="Times New Roman" w:hAnsi="GHEA Grapalat" w:cs="Times New Roman"/>
          <w:lang w:val="hy-AM" w:eastAsia="ru-RU"/>
        </w:rPr>
        <w:t>ԱԲՈՎՅԱՆ ՀԱՄԱՅՆՔԻ ԱՎԱԳԱՆՈՒ 2022 ԹՎԱԿԱՆԻ ԴԵԿՏԵՄԲԵՐԻ 28-Ի N 190-Ն ՈՐՈՇՈՒՄՆ ՈՒԺԸ ԿՈՐՑՐԱԾ ՃԱՆԱՉԵԼՈՒ, ԱԲՈՎՅԱՆ ՀԱՄԱՅՆՔԻ ԱՎԱԳԱՆՈՒ 2023 ԹՎԱԿԱՆԻ ԱՊՐԻԼԻ 13-Ի N 52-Ն ՈՐՈՇ</w:t>
      </w:r>
      <w:r w:rsidR="006D5944">
        <w:rPr>
          <w:rFonts w:ascii="GHEA Grapalat" w:eastAsia="Times New Roman" w:hAnsi="GHEA Grapalat" w:cs="Times New Roman"/>
          <w:lang w:val="hy-AM" w:eastAsia="ru-RU"/>
        </w:rPr>
        <w:t>ՄԱՆ ՄԵՋ</w:t>
      </w:r>
      <w:bookmarkStart w:id="0" w:name="_GoBack"/>
      <w:bookmarkEnd w:id="0"/>
      <w:r w:rsidR="00631A20" w:rsidRPr="00207A40">
        <w:rPr>
          <w:rFonts w:ascii="GHEA Grapalat" w:eastAsia="Times New Roman" w:hAnsi="GHEA Grapalat" w:cs="Times New Roman"/>
          <w:lang w:val="hy-AM" w:eastAsia="ru-RU"/>
        </w:rPr>
        <w:t xml:space="preserve"> ՓՈՓՈԽՈՒԹՅՈՒՆ ԿԱՏԱՐԵԼՈՒ, ՀԱՅԱՍՏԱՆԻ ՀԱՆՐԱՊԵՏՈՒԹՅԱՆ ԿՈՏԱՅՔԻ ՄԱՐԶԻ ԱԲՈՎՅԱՆ ՀԱՄԱՅՆՔԻ </w:t>
      </w:r>
      <w:r w:rsidR="00631A20" w:rsidRPr="00207A40">
        <w:rPr>
          <w:rFonts w:ascii="GHEA Grapalat" w:hAnsi="GHEA Grapalat"/>
          <w:lang w:val="hy-AM"/>
        </w:rPr>
        <w:t xml:space="preserve">ՏԱՐԱԾՔՈՒՄ ԿԵՆՑԱՂԱՅԻՆ ՆՇԱՆԱԿՈՒԹՅԱՆ ՀՐԱԳՈՐԾԱԿԱՆ  III ԴԱՍԻ </w:t>
      </w:r>
      <w:r w:rsidR="003D0902">
        <w:rPr>
          <w:rFonts w:ascii="GHEA Grapalat" w:hAnsi="GHEA Grapalat"/>
          <w:lang w:val="hy-AM"/>
        </w:rPr>
        <w:t>ԵՎ</w:t>
      </w:r>
      <w:r w:rsidR="00631A20" w:rsidRPr="00207A40">
        <w:rPr>
          <w:rFonts w:ascii="GHEA Grapalat" w:hAnsi="GHEA Grapalat"/>
          <w:lang w:val="hy-AM"/>
        </w:rPr>
        <w:t xml:space="preserve"> ՏԵԽՆԻԿԱԿԱՆ </w:t>
      </w:r>
      <w:r w:rsidR="00631A20" w:rsidRPr="009356E7">
        <w:rPr>
          <w:rFonts w:ascii="GHEA Grapalat" w:hAnsi="GHEA Grapalat"/>
          <w:lang w:val="hy-AM"/>
        </w:rPr>
        <w:t>ՆՇԱՆԱԿՈՒԹՅԱՆ ՀՐԱԳՈՐԾԱԿԱՆ ԱՐՏԱԴՐԱՏԵՍԱԿՆԵՐԻ ԿԻՐԱՌ</w:t>
      </w:r>
      <w:r w:rsidR="00E8017C">
        <w:rPr>
          <w:rFonts w:ascii="GHEA Grapalat" w:hAnsi="GHEA Grapalat"/>
          <w:lang w:val="hy-AM"/>
        </w:rPr>
        <w:t>Մ</w:t>
      </w:r>
      <w:r w:rsidR="00631A20" w:rsidRPr="009356E7">
        <w:rPr>
          <w:rFonts w:ascii="GHEA Grapalat" w:hAnsi="GHEA Grapalat"/>
          <w:lang w:val="hy-AM"/>
        </w:rPr>
        <w:t>ԱՆ ԹՈՒՅԼԱՏՐԵԼԻ ՎԱՅՐԵՐ</w:t>
      </w:r>
      <w:r w:rsidR="003448EA">
        <w:rPr>
          <w:rFonts w:ascii="GHEA Grapalat" w:hAnsi="GHEA Grapalat"/>
          <w:lang w:val="hy-AM"/>
        </w:rPr>
        <w:t>Ը</w:t>
      </w:r>
      <w:r w:rsidR="00631A20" w:rsidRPr="009356E7">
        <w:rPr>
          <w:rFonts w:ascii="GHEA Grapalat" w:hAnsi="GHEA Grapalat"/>
          <w:lang w:val="hy-AM"/>
        </w:rPr>
        <w:t xml:space="preserve"> </w:t>
      </w:r>
      <w:r w:rsidR="003D0902">
        <w:rPr>
          <w:rFonts w:ascii="GHEA Grapalat" w:hAnsi="GHEA Grapalat"/>
          <w:lang w:val="hy-AM"/>
        </w:rPr>
        <w:t>ԵՎ</w:t>
      </w:r>
      <w:r w:rsidR="00631A20" w:rsidRPr="009356E7">
        <w:rPr>
          <w:rFonts w:ascii="GHEA Grapalat" w:hAnsi="GHEA Grapalat"/>
          <w:lang w:val="hy-AM"/>
        </w:rPr>
        <w:t xml:space="preserve"> ԺԱՄ</w:t>
      </w:r>
      <w:r w:rsidR="003448EA">
        <w:rPr>
          <w:rFonts w:ascii="GHEA Grapalat" w:hAnsi="GHEA Grapalat"/>
          <w:lang w:val="hy-AM"/>
        </w:rPr>
        <w:t>Ը</w:t>
      </w:r>
      <w:r w:rsidR="00631A20" w:rsidRPr="009356E7">
        <w:rPr>
          <w:rFonts w:ascii="GHEA Grapalat" w:hAnsi="GHEA Grapalat"/>
          <w:lang w:val="hy-AM"/>
        </w:rPr>
        <w:t xml:space="preserve"> ՍԱՀՄԱՆԵԼՈՒ</w:t>
      </w:r>
      <w:r w:rsidR="00E8017C">
        <w:rPr>
          <w:rFonts w:ascii="GHEA Grapalat" w:hAnsi="GHEA Grapalat"/>
          <w:lang w:val="hy-AM"/>
        </w:rPr>
        <w:t xml:space="preserve"> </w:t>
      </w:r>
      <w:r w:rsidR="00631A20" w:rsidRPr="009356E7">
        <w:rPr>
          <w:rFonts w:ascii="GHEA Grapalat" w:hAnsi="GHEA Grapalat"/>
          <w:lang w:val="hy-AM"/>
        </w:rPr>
        <w:t>ՄԱՍԻՆ»</w:t>
      </w:r>
      <w:r>
        <w:rPr>
          <w:rFonts w:ascii="GHEA Grapalat" w:hAnsi="GHEA Grapalat"/>
          <w:lang w:val="hy-AM"/>
        </w:rPr>
        <w:t xml:space="preserve"> </w:t>
      </w:r>
      <w:r w:rsidR="00E8017C">
        <w:rPr>
          <w:rFonts w:ascii="GHEA Grapalat" w:hAnsi="GHEA Grapalat"/>
          <w:lang w:val="hy-AM"/>
        </w:rPr>
        <w:t>Ա</w:t>
      </w:r>
      <w:r w:rsidR="00E8017C" w:rsidRPr="00E8017C">
        <w:rPr>
          <w:rFonts w:ascii="GHEA Grapalat" w:hAnsi="GHEA Grapalat"/>
          <w:lang w:val="hy-AM"/>
        </w:rPr>
        <w:t xml:space="preserve">ԲՈՎՅԱՆ ՀԱՄԱՅՆՔԻ ԱՎԱԳԱՆՈՒ ՈՐՈՇՄԱՆ ՆԱԽԱԳԾԻ ԸՆԴՈՒՆՄԱՆ ԱՆՀՐԱԺԵՇՏՈՒԹՅՈՒՆ ՄԱՍԻՆ </w:t>
      </w:r>
      <w:r w:rsidR="00E8017C">
        <w:rPr>
          <w:rFonts w:ascii="GHEA Grapalat" w:hAnsi="GHEA Grapalat"/>
          <w:lang w:val="hy-AM"/>
        </w:rPr>
        <w:br/>
      </w:r>
    </w:p>
    <w:p w14:paraId="5BCEEEC4" w14:textId="4A991717" w:rsidR="005A48FE" w:rsidRPr="005A48FE" w:rsidRDefault="00E46A19" w:rsidP="005A48FE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6D7CE4">
        <w:rPr>
          <w:rFonts w:ascii="GHEA Grapalat" w:hAnsi="GHEA Grapalat"/>
          <w:lang w:val="hy-AM"/>
        </w:rPr>
        <w:t xml:space="preserve">«Տեղական ինքնակառավարման մասին» օրենքում փոփոխություն կատարելու մասին </w:t>
      </w:r>
      <w:r w:rsidRPr="00631A20">
        <w:rPr>
          <w:rFonts w:ascii="GHEA Grapalat" w:hAnsi="GHEA Grapalat"/>
          <w:lang w:val="hy-AM"/>
        </w:rPr>
        <w:t xml:space="preserve">N </w:t>
      </w:r>
      <w:r w:rsidRPr="006D7CE4">
        <w:rPr>
          <w:rFonts w:ascii="GHEA Grapalat" w:hAnsi="GHEA Grapalat"/>
          <w:lang w:val="hy-AM"/>
        </w:rPr>
        <w:t>261-Ն օրենք</w:t>
      </w:r>
      <w:r w:rsidR="008E3A86" w:rsidRPr="006D7CE4">
        <w:rPr>
          <w:rFonts w:ascii="GHEA Grapalat" w:hAnsi="GHEA Grapalat"/>
          <w:lang w:val="hy-AM"/>
        </w:rPr>
        <w:t>ի</w:t>
      </w:r>
      <w:r w:rsidRPr="006D7CE4">
        <w:rPr>
          <w:rFonts w:ascii="GHEA Grapalat" w:hAnsi="GHEA Grapalat"/>
          <w:lang w:val="hy-AM"/>
        </w:rPr>
        <w:t xml:space="preserve"> </w:t>
      </w:r>
      <w:r w:rsidR="008E3A86" w:rsidRPr="006D7CE4">
        <w:rPr>
          <w:rFonts w:ascii="GHEA Grapalat" w:hAnsi="GHEA Grapalat"/>
          <w:lang w:val="hy-AM"/>
        </w:rPr>
        <w:t>1-ին հոդված</w:t>
      </w:r>
      <w:r w:rsidR="00AF3EA3" w:rsidRPr="006D7CE4">
        <w:rPr>
          <w:rFonts w:ascii="GHEA Grapalat" w:hAnsi="GHEA Grapalat"/>
          <w:lang w:val="hy-AM"/>
        </w:rPr>
        <w:t>ի</w:t>
      </w:r>
      <w:r w:rsidR="008E3A86" w:rsidRPr="006D7CE4">
        <w:rPr>
          <w:rFonts w:ascii="GHEA Grapalat" w:hAnsi="GHEA Grapalat"/>
          <w:lang w:val="hy-AM"/>
        </w:rPr>
        <w:t xml:space="preserve"> համաձայն</w:t>
      </w:r>
      <w:r w:rsidRPr="006D7CE4">
        <w:rPr>
          <w:rFonts w:ascii="GHEA Grapalat" w:hAnsi="GHEA Grapalat"/>
          <w:lang w:val="hy-AM"/>
        </w:rPr>
        <w:t xml:space="preserve"> </w:t>
      </w:r>
      <w:r w:rsidRPr="00631A20">
        <w:rPr>
          <w:rFonts w:ascii="GHEA Grapalat" w:hAnsi="GHEA Grapalat"/>
          <w:color w:val="000000"/>
          <w:lang w:val="hy-AM"/>
        </w:rPr>
        <w:t>«Տեղական ինքնակառավարման մասին» 2002 թվականի մայիսի 7-ի ՀՕ-337 օրենքի</w:t>
      </w:r>
      <w:r w:rsidR="00AF3EA3" w:rsidRPr="006D7CE4">
        <w:rPr>
          <w:rFonts w:ascii="GHEA Grapalat" w:hAnsi="GHEA Grapalat"/>
          <w:color w:val="000000"/>
          <w:lang w:val="hy-AM"/>
        </w:rPr>
        <w:t xml:space="preserve"> </w:t>
      </w:r>
      <w:r w:rsidRPr="00631A20">
        <w:rPr>
          <w:rFonts w:ascii="GHEA Grapalat" w:hAnsi="GHEA Grapalat"/>
          <w:color w:val="000000"/>
          <w:lang w:val="hy-AM"/>
        </w:rPr>
        <w:t>18-րդ հոդվածի 41.1-ին կետը շարադր</w:t>
      </w:r>
      <w:r w:rsidRPr="006D7CE4">
        <w:rPr>
          <w:rFonts w:ascii="GHEA Grapalat" w:hAnsi="GHEA Grapalat"/>
          <w:color w:val="000000"/>
          <w:lang w:val="hy-AM"/>
        </w:rPr>
        <w:t>վ</w:t>
      </w:r>
      <w:r w:rsidRPr="00631A20">
        <w:rPr>
          <w:rFonts w:ascii="GHEA Grapalat" w:hAnsi="GHEA Grapalat"/>
          <w:color w:val="000000"/>
          <w:lang w:val="hy-AM"/>
        </w:rPr>
        <w:t>ել</w:t>
      </w:r>
      <w:r w:rsidRPr="006D7CE4">
        <w:rPr>
          <w:rFonts w:ascii="GHEA Grapalat" w:hAnsi="GHEA Grapalat"/>
          <w:color w:val="000000"/>
          <w:lang w:val="hy-AM"/>
        </w:rPr>
        <w:t xml:space="preserve"> է</w:t>
      </w:r>
      <w:r w:rsidRPr="00631A20">
        <w:rPr>
          <w:rFonts w:ascii="GHEA Grapalat" w:hAnsi="GHEA Grapalat"/>
          <w:color w:val="000000"/>
          <w:lang w:val="hy-AM"/>
        </w:rPr>
        <w:t xml:space="preserve"> հետևյալ խմբագրությամբ</w:t>
      </w:r>
      <w:r w:rsidRPr="006D7CE4">
        <w:rPr>
          <w:rFonts w:ascii="GHEA Grapalat" w:hAnsi="GHEA Grapalat"/>
          <w:color w:val="000000"/>
          <w:lang w:val="hy-AM"/>
        </w:rPr>
        <w:t xml:space="preserve">՝  </w:t>
      </w:r>
      <w:r w:rsidR="00F1399B" w:rsidRPr="006D7CE4">
        <w:rPr>
          <w:rFonts w:ascii="GHEA Grapalat" w:hAnsi="GHEA Grapalat"/>
          <w:color w:val="000000"/>
          <w:lang w:val="hy-AM"/>
        </w:rPr>
        <w:t>«</w:t>
      </w:r>
      <w:r w:rsidRPr="006D7CE4">
        <w:rPr>
          <w:rFonts w:ascii="GHEA Grapalat" w:hAnsi="GHEA Grapalat"/>
          <w:color w:val="000000"/>
          <w:shd w:val="clear" w:color="auto" w:fill="FFFFFF"/>
          <w:lang w:val="hy-AM"/>
        </w:rPr>
        <w:t>Համայնքի ավագանին սույն օրենքով սահմանված կարգով</w:t>
      </w:r>
      <w:r w:rsidRPr="006D7CE4">
        <w:rPr>
          <w:rFonts w:ascii="GHEA Grapalat" w:hAnsi="GHEA Grapalat"/>
          <w:color w:val="000000"/>
          <w:lang w:val="hy-AM"/>
        </w:rPr>
        <w:t xml:space="preserve"> սահմանում է համայնքի տարածքում կենցաղային նշանակության հրագործական III դասի և տեխնիկական նշանակության հրագործական արտադրատեսակների կիրառման թույլատրելի վայրերը և ժամը</w:t>
      </w:r>
      <w:r w:rsidR="00F1399B" w:rsidRPr="006D7CE4">
        <w:rPr>
          <w:rFonts w:ascii="GHEA Grapalat" w:hAnsi="GHEA Grapalat"/>
          <w:color w:val="000000"/>
          <w:lang w:val="hy-AM"/>
        </w:rPr>
        <w:t>»</w:t>
      </w:r>
      <w:r w:rsidR="00DA21C3" w:rsidRPr="006D7CE4">
        <w:rPr>
          <w:rFonts w:ascii="GHEA Grapalat" w:hAnsi="GHEA Grapalat"/>
          <w:color w:val="000000"/>
          <w:lang w:val="hy-AM"/>
        </w:rPr>
        <w:t xml:space="preserve">։ </w:t>
      </w:r>
      <w:r w:rsidR="005A48FE">
        <w:rPr>
          <w:rFonts w:ascii="GHEA Grapalat" w:hAnsi="GHEA Grapalat"/>
          <w:lang w:val="hy-AM"/>
        </w:rPr>
        <w:t>Ի</w:t>
      </w:r>
      <w:r w:rsidRPr="006D7CE4">
        <w:rPr>
          <w:rFonts w:ascii="GHEA Grapalat" w:hAnsi="GHEA Grapalat"/>
          <w:color w:val="000000"/>
          <w:lang w:val="hy-AM"/>
        </w:rPr>
        <w:t>սկ</w:t>
      </w:r>
      <w:r w:rsidR="008E3A86" w:rsidRPr="006D7CE4">
        <w:rPr>
          <w:rFonts w:ascii="GHEA Grapalat" w:hAnsi="GHEA Grapalat"/>
          <w:color w:val="000000"/>
          <w:lang w:val="hy-AM"/>
        </w:rPr>
        <w:t xml:space="preserve"> </w:t>
      </w:r>
      <w:r w:rsidR="003448EA">
        <w:rPr>
          <w:rFonts w:ascii="GHEA Grapalat" w:hAnsi="GHEA Grapalat"/>
          <w:color w:val="000000"/>
          <w:lang w:val="hy-AM"/>
        </w:rPr>
        <w:t xml:space="preserve">համաձայն </w:t>
      </w:r>
      <w:r w:rsidR="008E3A86" w:rsidRPr="006D7CE4">
        <w:rPr>
          <w:rFonts w:ascii="GHEA Grapalat" w:hAnsi="GHEA Grapalat"/>
          <w:color w:val="000000"/>
          <w:lang w:val="hy-AM"/>
        </w:rPr>
        <w:t>2-րդ հոդվածի՝</w:t>
      </w:r>
      <w:r w:rsidRPr="006D7CE4">
        <w:rPr>
          <w:rFonts w:ascii="Calibri" w:hAnsi="Calibri" w:cs="Calibri"/>
          <w:color w:val="000000"/>
          <w:lang w:val="hy-AM"/>
        </w:rPr>
        <w:t> </w:t>
      </w:r>
      <w:r w:rsidR="008E3A86" w:rsidRPr="006D7CE4">
        <w:rPr>
          <w:rFonts w:ascii="GHEA Grapalat" w:hAnsi="GHEA Grapalat"/>
          <w:color w:val="000000"/>
          <w:lang w:val="hy-AM"/>
        </w:rPr>
        <w:t>օ</w:t>
      </w:r>
      <w:r w:rsidRPr="006D7CE4">
        <w:rPr>
          <w:rFonts w:ascii="GHEA Grapalat" w:hAnsi="GHEA Grapalat"/>
          <w:color w:val="000000"/>
          <w:lang w:val="hy-AM"/>
        </w:rPr>
        <w:t>րենքի 45-րդ հոդվածի 1-ին մասի 10-րդ կետ</w:t>
      </w:r>
      <w:r w:rsidR="005A48FE">
        <w:rPr>
          <w:rFonts w:ascii="GHEA Grapalat" w:hAnsi="GHEA Grapalat"/>
          <w:color w:val="000000"/>
          <w:lang w:val="hy-AM"/>
        </w:rPr>
        <w:t>ը</w:t>
      </w:r>
      <w:r w:rsidR="00F1399B" w:rsidRPr="006D7CE4">
        <w:rPr>
          <w:rFonts w:ascii="GHEA Grapalat" w:hAnsi="GHEA Grapalat"/>
          <w:color w:val="000000"/>
          <w:lang w:val="hy-AM"/>
        </w:rPr>
        <w:t>՝</w:t>
      </w:r>
      <w:r w:rsidR="00DA21C3" w:rsidRPr="006D7CE4">
        <w:rPr>
          <w:rFonts w:ascii="GHEA Grapalat" w:hAnsi="GHEA Grapalat"/>
          <w:color w:val="000000"/>
          <w:lang w:val="hy-AM"/>
        </w:rPr>
        <w:t xml:space="preserve"> </w:t>
      </w:r>
      <w:r w:rsidR="003448EA">
        <w:rPr>
          <w:rFonts w:ascii="GHEA Grapalat" w:hAnsi="GHEA Grapalat"/>
          <w:color w:val="000000"/>
          <w:lang w:val="hy-AM"/>
        </w:rPr>
        <w:t xml:space="preserve">այն է՝ </w:t>
      </w:r>
      <w:r w:rsidR="008E3A86" w:rsidRPr="006D7CE4">
        <w:rPr>
          <w:rFonts w:ascii="GHEA Grapalat" w:hAnsi="GHEA Grapalat"/>
          <w:color w:val="000000"/>
          <w:lang w:val="hy-AM"/>
        </w:rPr>
        <w:t>«</w:t>
      </w:r>
      <w:r w:rsidR="00F1399B" w:rsidRPr="006D7CE4">
        <w:rPr>
          <w:rFonts w:ascii="GHEA Grapalat" w:hAnsi="GHEA Grapalat"/>
          <w:color w:val="000000"/>
          <w:shd w:val="clear" w:color="auto" w:fill="FFFFFF"/>
          <w:lang w:val="hy-AM"/>
        </w:rPr>
        <w:t xml:space="preserve">համայնքի ղեկավարն առևտրի և ծառայությունների բնագավառում իրականացնում է հետևյալ սեփական լիազորությունները՝ Հայաստանի Հանրապետության օրենքներին և այլ իրավական ակտերին համապատասխան` իրավաբանական անձանց և անհատ ձեռնարկատերերին տալիս է համայնքի տարածքում տեխնիկական և հատուկ նշանակության </w:t>
      </w:r>
      <w:r w:rsidR="00F1399B" w:rsidRPr="006D7CE4">
        <w:rPr>
          <w:rFonts w:ascii="GHEA Grapalat" w:hAnsi="GHEA Grapalat"/>
          <w:shd w:val="clear" w:color="auto" w:fill="FFFFFF"/>
          <w:lang w:val="hy-AM"/>
        </w:rPr>
        <w:t>հրավառություն իրականացնելու թույլտվություն.</w:t>
      </w:r>
      <w:r w:rsidR="008E3A86" w:rsidRPr="006D7CE4">
        <w:rPr>
          <w:rFonts w:ascii="GHEA Grapalat" w:hAnsi="GHEA Grapalat"/>
          <w:lang w:val="hy-AM"/>
        </w:rPr>
        <w:t>»</w:t>
      </w:r>
      <w:r w:rsidR="00F1399B" w:rsidRPr="006D7CE4">
        <w:rPr>
          <w:rFonts w:ascii="GHEA Grapalat" w:hAnsi="GHEA Grapalat"/>
          <w:lang w:val="hy-AM"/>
        </w:rPr>
        <w:t xml:space="preserve"> ուժը կորցրած է ճանաչվել</w:t>
      </w:r>
      <w:r w:rsidR="00AF3EA3" w:rsidRPr="006D7CE4">
        <w:rPr>
          <w:rFonts w:ascii="GHEA Grapalat" w:hAnsi="GHEA Grapalat"/>
          <w:lang w:val="hy-AM"/>
        </w:rPr>
        <w:t>։</w:t>
      </w:r>
      <w:r w:rsidR="003448EA">
        <w:rPr>
          <w:rFonts w:ascii="GHEA Grapalat" w:hAnsi="GHEA Grapalat"/>
          <w:lang w:val="hy-AM"/>
        </w:rPr>
        <w:tab/>
      </w:r>
      <w:r w:rsidR="003448EA">
        <w:rPr>
          <w:rFonts w:ascii="GHEA Grapalat" w:hAnsi="GHEA Grapalat"/>
          <w:lang w:val="hy-AM"/>
        </w:rPr>
        <w:br/>
      </w:r>
      <w:r w:rsidR="00AF3EA3" w:rsidRPr="006D7CE4">
        <w:rPr>
          <w:rFonts w:ascii="GHEA Grapalat" w:hAnsi="GHEA Grapalat"/>
          <w:lang w:val="hy-AM"/>
        </w:rPr>
        <w:t>Հիմք ընդունելով վերը նշված օրենսդրական փոփոխություններ</w:t>
      </w:r>
      <w:r w:rsidR="002726DA" w:rsidRPr="006D7CE4">
        <w:rPr>
          <w:rFonts w:ascii="GHEA Grapalat" w:hAnsi="GHEA Grapalat"/>
          <w:lang w:val="hy-AM"/>
        </w:rPr>
        <w:t>ը՝</w:t>
      </w:r>
      <w:r w:rsidR="00AF3EA3" w:rsidRPr="006D7CE4">
        <w:rPr>
          <w:rFonts w:ascii="GHEA Grapalat" w:hAnsi="GHEA Grapalat"/>
          <w:lang w:val="hy-AM"/>
        </w:rPr>
        <w:t xml:space="preserve"> անհրաժեշտություն է առաջացել </w:t>
      </w:r>
      <w:r w:rsidR="006F603D" w:rsidRPr="006D7CE4">
        <w:rPr>
          <w:rFonts w:ascii="GHEA Grapalat" w:hAnsi="GHEA Grapalat"/>
          <w:lang w:val="hy-AM"/>
        </w:rPr>
        <w:t>մշակելու Ա</w:t>
      </w:r>
      <w:r w:rsidR="002726DA" w:rsidRPr="006D7CE4">
        <w:rPr>
          <w:rFonts w:ascii="GHEA Grapalat" w:hAnsi="GHEA Grapalat"/>
          <w:lang w:val="hy-AM"/>
        </w:rPr>
        <w:t>բ</w:t>
      </w:r>
      <w:r w:rsidR="006F603D" w:rsidRPr="006D7CE4">
        <w:rPr>
          <w:rFonts w:ascii="GHEA Grapalat" w:hAnsi="GHEA Grapalat"/>
          <w:lang w:val="hy-AM"/>
        </w:rPr>
        <w:t>ո</w:t>
      </w:r>
      <w:r w:rsidR="002726DA" w:rsidRPr="006D7CE4">
        <w:rPr>
          <w:rFonts w:ascii="GHEA Grapalat" w:hAnsi="GHEA Grapalat"/>
          <w:lang w:val="hy-AM"/>
        </w:rPr>
        <w:t>վ</w:t>
      </w:r>
      <w:r w:rsidR="006F603D" w:rsidRPr="006D7CE4">
        <w:rPr>
          <w:rFonts w:ascii="GHEA Grapalat" w:hAnsi="GHEA Grapalat"/>
          <w:lang w:val="hy-AM"/>
        </w:rPr>
        <w:t>յան համայնքի ավագանու որոշման նախագիծ</w:t>
      </w:r>
      <w:r w:rsidR="002726DA" w:rsidRPr="006D7CE4">
        <w:rPr>
          <w:rFonts w:ascii="GHEA Grapalat" w:hAnsi="GHEA Grapalat"/>
          <w:lang w:val="hy-AM"/>
        </w:rPr>
        <w:t>՝</w:t>
      </w:r>
      <w:r w:rsidR="006F603D" w:rsidRPr="006D7CE4">
        <w:rPr>
          <w:rFonts w:ascii="GHEA Grapalat" w:hAnsi="GHEA Grapalat"/>
          <w:lang w:val="hy-AM"/>
        </w:rPr>
        <w:t xml:space="preserve"> </w:t>
      </w:r>
      <w:r w:rsidR="00752801" w:rsidRPr="006D7CE4">
        <w:rPr>
          <w:rFonts w:ascii="GHEA Grapalat" w:hAnsi="GHEA Grapalat"/>
          <w:lang w:val="hy-AM"/>
        </w:rPr>
        <w:t xml:space="preserve">Աբովյան համայնքի ավագանու 2022 թվականի դեկտեմբերի 28-ի «Աբովյան համայնքի տարածքում </w:t>
      </w:r>
      <w:r w:rsidR="00752801" w:rsidRPr="005A48FE">
        <w:rPr>
          <w:rFonts w:ascii="GHEA Grapalat" w:hAnsi="GHEA Grapalat"/>
          <w:lang w:val="hy-AM"/>
        </w:rPr>
        <w:t>տեխնիկական եվ հատուկ նշանակության հրավառության իրականացման թույլատրելի վայրերը, պահանջները եվ պայմանները սահմանելու մասին» N 190-Ն որոշումն</w:t>
      </w:r>
      <w:r w:rsidR="006F603D" w:rsidRPr="005A48FE">
        <w:rPr>
          <w:rFonts w:ascii="GHEA Grapalat" w:hAnsi="GHEA Grapalat"/>
          <w:lang w:val="hy-AM"/>
        </w:rPr>
        <w:t xml:space="preserve"> ուժը կորցրած ճանաչելու</w:t>
      </w:r>
      <w:r w:rsidR="00752801" w:rsidRPr="005A48FE">
        <w:rPr>
          <w:rFonts w:ascii="GHEA Grapalat" w:hAnsi="GHEA Grapalat"/>
          <w:lang w:val="hy-AM"/>
        </w:rPr>
        <w:t>, Աբովյան համայնքի ավագանու 2023 թվականի ապրիլի 13-ի «</w:t>
      </w:r>
      <w:r w:rsidR="00752801" w:rsidRPr="005A48FE">
        <w:rPr>
          <w:rFonts w:ascii="GHEA Grapalat" w:hAnsi="GHEA Grapalat"/>
          <w:shd w:val="clear" w:color="auto" w:fill="FFFFFF"/>
          <w:lang w:val="hy-AM"/>
        </w:rPr>
        <w:t>Հայաստանի Հանրապետության Կոտայքի մարզի Աբովյան համայնքում «Տեղական տուրքերի եվ վճարների մասին» օրենքով նախատեսված թույլտվությունների տրամադրման կարգը սահմանելու մասին</w:t>
      </w:r>
      <w:r w:rsidR="00752801" w:rsidRPr="005A48FE">
        <w:rPr>
          <w:rFonts w:ascii="GHEA Grapalat" w:hAnsi="GHEA Grapalat"/>
          <w:lang w:val="hy-AM"/>
        </w:rPr>
        <w:t>» N 52-Ն որոշմամբ հաստատված կարգի 10-րդ կետը</w:t>
      </w:r>
      <w:r w:rsidR="005A48FE" w:rsidRPr="005A48FE">
        <w:rPr>
          <w:rFonts w:ascii="GHEA Grapalat" w:hAnsi="GHEA Grapalat"/>
          <w:lang w:val="hy-AM"/>
        </w:rPr>
        <w:t xml:space="preserve">՝ </w:t>
      </w:r>
      <w:r w:rsidR="005A48FE">
        <w:rPr>
          <w:rFonts w:ascii="GHEA Grapalat" w:hAnsi="GHEA Grapalat"/>
          <w:lang w:val="hy-AM"/>
        </w:rPr>
        <w:t xml:space="preserve">այն է՝ </w:t>
      </w:r>
      <w:r w:rsidR="005A48FE" w:rsidRPr="005A48FE">
        <w:rPr>
          <w:rFonts w:ascii="GHEA Grapalat" w:hAnsi="GHEA Grapalat"/>
          <w:lang w:val="hy-AM"/>
        </w:rPr>
        <w:t>«</w:t>
      </w:r>
      <w:r w:rsidR="005A48FE" w:rsidRPr="005A48F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Հայաստանի Հանրապետության Կոտայքի մարզի </w:t>
      </w:r>
      <w:r w:rsidR="005A48FE" w:rsidRPr="005A48FE">
        <w:rPr>
          <w:rFonts w:ascii="GHEA Grapalat" w:eastAsia="Times New Roman" w:hAnsi="GHEA Grapalat" w:cs="Times New Roman"/>
          <w:lang w:val="hy-AM" w:eastAsia="ru-RU"/>
        </w:rPr>
        <w:t>Աբովյան համայնքի ավագանու 2022 թվականի դեկտեմբերի 28-ի N 190-Ն որոշմա</w:t>
      </w:r>
      <w:r w:rsidR="001206B8">
        <w:rPr>
          <w:rFonts w:ascii="GHEA Grapalat" w:eastAsia="Times New Roman" w:hAnsi="GHEA Grapalat" w:cs="Times New Roman"/>
          <w:lang w:val="hy-AM" w:eastAsia="ru-RU"/>
        </w:rPr>
        <w:t>մ</w:t>
      </w:r>
      <w:r w:rsidR="005A48FE" w:rsidRPr="005A48FE">
        <w:rPr>
          <w:rFonts w:ascii="GHEA Grapalat" w:eastAsia="Times New Roman" w:hAnsi="GHEA Grapalat" w:cs="Times New Roman"/>
          <w:lang w:val="hy-AM" w:eastAsia="ru-RU"/>
        </w:rPr>
        <w:t xml:space="preserve">բ հաստատված կարգին համապատասխան </w:t>
      </w:r>
      <w:r w:rsidR="005A48FE" w:rsidRPr="005A48FE">
        <w:rPr>
          <w:rFonts w:ascii="GHEA Grapalat" w:hAnsi="GHEA Grapalat" w:cs="Sylfaen"/>
          <w:lang w:val="hy-AM"/>
        </w:rPr>
        <w:t>տեխնիկական</w:t>
      </w:r>
      <w:r w:rsidR="005A48FE" w:rsidRPr="005A48FE">
        <w:rPr>
          <w:rFonts w:ascii="GHEA Grapalat" w:hAnsi="GHEA Grapalat"/>
          <w:lang w:val="hy-AM"/>
        </w:rPr>
        <w:t xml:space="preserve"> </w:t>
      </w:r>
      <w:r w:rsidR="005A48FE" w:rsidRPr="005A48FE">
        <w:rPr>
          <w:rFonts w:ascii="GHEA Grapalat" w:hAnsi="GHEA Grapalat" w:cs="Sylfaen"/>
          <w:lang w:val="hy-AM"/>
        </w:rPr>
        <w:t>և</w:t>
      </w:r>
      <w:r w:rsidR="005A48FE" w:rsidRPr="005A48FE">
        <w:rPr>
          <w:rFonts w:ascii="GHEA Grapalat" w:hAnsi="GHEA Grapalat"/>
          <w:lang w:val="hy-AM"/>
        </w:rPr>
        <w:t xml:space="preserve"> </w:t>
      </w:r>
      <w:r w:rsidR="005A48FE" w:rsidRPr="005A48FE">
        <w:rPr>
          <w:rFonts w:ascii="GHEA Grapalat" w:hAnsi="GHEA Grapalat" w:cs="Sylfaen"/>
          <w:lang w:val="hy-AM"/>
        </w:rPr>
        <w:t>հատուկ</w:t>
      </w:r>
      <w:r w:rsidR="005A48FE" w:rsidRPr="005A48FE">
        <w:rPr>
          <w:rFonts w:ascii="GHEA Grapalat" w:hAnsi="GHEA Grapalat"/>
          <w:lang w:val="hy-AM"/>
        </w:rPr>
        <w:t xml:space="preserve"> </w:t>
      </w:r>
      <w:r w:rsidR="005A48FE" w:rsidRPr="005A48FE">
        <w:rPr>
          <w:rFonts w:ascii="GHEA Grapalat" w:hAnsi="GHEA Grapalat" w:cs="Sylfaen"/>
          <w:lang w:val="hy-AM"/>
        </w:rPr>
        <w:t>նշանակության</w:t>
      </w:r>
      <w:r w:rsidR="005A48FE" w:rsidRPr="005A48FE">
        <w:rPr>
          <w:rFonts w:ascii="GHEA Grapalat" w:hAnsi="GHEA Grapalat"/>
          <w:lang w:val="hy-AM"/>
        </w:rPr>
        <w:t xml:space="preserve"> </w:t>
      </w:r>
      <w:r w:rsidR="005A48FE" w:rsidRPr="005A48FE">
        <w:rPr>
          <w:rFonts w:ascii="GHEA Grapalat" w:hAnsi="GHEA Grapalat" w:cs="Sylfaen"/>
          <w:lang w:val="hy-AM"/>
        </w:rPr>
        <w:t>հրավառություն</w:t>
      </w:r>
      <w:r w:rsidR="005A48FE" w:rsidRPr="005A48FE">
        <w:rPr>
          <w:rFonts w:ascii="GHEA Grapalat" w:hAnsi="GHEA Grapalat"/>
          <w:lang w:val="hy-AM"/>
        </w:rPr>
        <w:t xml:space="preserve"> </w:t>
      </w:r>
      <w:r w:rsidR="005A48FE" w:rsidRPr="005A48FE">
        <w:rPr>
          <w:rFonts w:ascii="GHEA Grapalat" w:hAnsi="GHEA Grapalat" w:cs="Sylfaen"/>
          <w:lang w:val="hy-AM"/>
        </w:rPr>
        <w:t xml:space="preserve">իրականացնելու թույլտվություն ստանալու համար </w:t>
      </w:r>
      <w:r w:rsidR="005A48FE" w:rsidRPr="005A48FE">
        <w:rPr>
          <w:rFonts w:ascii="GHEA Grapalat" w:eastAsia="Times New Roman" w:hAnsi="GHEA Grapalat" w:cs="Times New Roman"/>
          <w:lang w:val="hy-AM" w:eastAsia="ru-RU"/>
        </w:rPr>
        <w:t>սույն կարգի 3-րդ կետով նախատեսված փաստաթղթերին</w:t>
      </w:r>
      <w:r w:rsidR="005A48FE" w:rsidRPr="005A48FE">
        <w:rPr>
          <w:rFonts w:ascii="GHEA Grapalat" w:hAnsi="GHEA Grapalat" w:cs="Sylfaen"/>
          <w:lang w:val="hy-AM"/>
        </w:rPr>
        <w:t xml:space="preserve"> կից (</w:t>
      </w:r>
      <w:r w:rsidR="005A48FE" w:rsidRPr="005A48FE">
        <w:rPr>
          <w:rFonts w:ascii="GHEA Grapalat" w:eastAsia="Times New Roman" w:hAnsi="GHEA Grapalat" w:cs="GHEA Grapalat"/>
          <w:lang w:val="hy-AM" w:eastAsia="ru-RU"/>
        </w:rPr>
        <w:t>բացառությամբ 5-րդ ենթակետի),</w:t>
      </w:r>
      <w:r w:rsidR="005A48FE" w:rsidRPr="005A48FE">
        <w:rPr>
          <w:rFonts w:ascii="GHEA Grapalat" w:hAnsi="GHEA Grapalat" w:cs="Sylfaen"/>
          <w:lang w:val="hy-AM"/>
        </w:rPr>
        <w:t xml:space="preserve">  ներկայացվում է նաև. </w:t>
      </w:r>
    </w:p>
    <w:p w14:paraId="02A41742" w14:textId="73585F8E" w:rsidR="00E46A19" w:rsidRPr="00207A40" w:rsidRDefault="005A48FE" w:rsidP="005A48FE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5A48FE">
        <w:rPr>
          <w:rFonts w:ascii="GHEA Grapalat" w:hAnsi="GHEA Grapalat" w:cs="Sylfaen"/>
          <w:lang w:val="hy-AM"/>
        </w:rPr>
        <w:t>1) Տեխնիկական և հատուկ նշանակության հրավառություն կատարողների  (օգտագործողների) համապատասխան որակավորումը հավաստող փաստաթղթի պատճեն</w:t>
      </w:r>
      <w:r w:rsidRPr="005A48FE">
        <w:rPr>
          <w:rFonts w:ascii="GHEA Grapalat" w:hAnsi="GHEA Grapalat"/>
          <w:lang w:val="hy-AM"/>
        </w:rPr>
        <w:t>»</w:t>
      </w:r>
      <w:r w:rsidR="006F603D" w:rsidRPr="005A48FE">
        <w:rPr>
          <w:rFonts w:ascii="GHEA Grapalat" w:hAnsi="GHEA Grapalat"/>
          <w:lang w:val="hy-AM"/>
        </w:rPr>
        <w:t xml:space="preserve"> ուժը կորցրած ճանաչելու</w:t>
      </w:r>
      <w:r w:rsidR="00752801" w:rsidRPr="005A48FE">
        <w:rPr>
          <w:rFonts w:ascii="GHEA Grapalat" w:hAnsi="GHEA Grapalat"/>
          <w:lang w:val="hy-AM"/>
        </w:rPr>
        <w:t xml:space="preserve">, </w:t>
      </w:r>
      <w:r w:rsidR="00DA21C3" w:rsidRPr="005A48FE">
        <w:rPr>
          <w:rFonts w:ascii="GHEA Grapalat" w:hAnsi="GHEA Grapalat"/>
          <w:lang w:val="hy-AM"/>
        </w:rPr>
        <w:t xml:space="preserve">ինչպես նաև </w:t>
      </w:r>
      <w:r w:rsidR="00752801" w:rsidRPr="005A48FE">
        <w:rPr>
          <w:rFonts w:ascii="GHEA Grapalat" w:hAnsi="GHEA Grapalat"/>
          <w:lang w:val="hy-AM"/>
        </w:rPr>
        <w:t xml:space="preserve">նույն կարգի մեջ </w:t>
      </w:r>
      <w:r w:rsidR="006F603D" w:rsidRPr="005A48FE">
        <w:rPr>
          <w:rFonts w:ascii="GHEA Grapalat" w:hAnsi="GHEA Grapalat"/>
          <w:lang w:val="hy-AM"/>
        </w:rPr>
        <w:t xml:space="preserve">փոփոխություն </w:t>
      </w:r>
      <w:r w:rsidR="002726DA" w:rsidRPr="005A48FE">
        <w:rPr>
          <w:rFonts w:ascii="GHEA Grapalat" w:hAnsi="GHEA Grapalat"/>
          <w:lang w:val="hy-AM"/>
        </w:rPr>
        <w:t>կատարելու</w:t>
      </w:r>
      <w:r w:rsidRPr="005A48FE">
        <w:rPr>
          <w:rFonts w:ascii="GHEA Grapalat" w:hAnsi="GHEA Grapalat"/>
          <w:lang w:val="hy-AM"/>
        </w:rPr>
        <w:t xml:space="preserve"> անհրաժեշտություն է առաջացել</w:t>
      </w:r>
      <w:r w:rsidR="00A33FBD" w:rsidRPr="005A48FE">
        <w:rPr>
          <w:rFonts w:ascii="GHEA Grapalat" w:hAnsi="GHEA Grapalat"/>
          <w:lang w:val="hy-AM"/>
        </w:rPr>
        <w:t xml:space="preserve">՝ 1-ին կետից հանել «տեխնիկական և հատուկ </w:t>
      </w:r>
      <w:r w:rsidR="00A33FBD" w:rsidRPr="00207A40">
        <w:rPr>
          <w:rFonts w:ascii="GHEA Grapalat" w:hAnsi="GHEA Grapalat"/>
          <w:lang w:val="hy-AM"/>
        </w:rPr>
        <w:t>նշանակության հրավառություն իրականացնելու» բառերը</w:t>
      </w:r>
      <w:r w:rsidRPr="00207A40">
        <w:rPr>
          <w:rFonts w:ascii="GHEA Grapalat" w:hAnsi="GHEA Grapalat"/>
          <w:lang w:val="hy-AM"/>
        </w:rPr>
        <w:t xml:space="preserve">, ինչպես նաև </w:t>
      </w:r>
      <w:r w:rsidRPr="00207A40">
        <w:rPr>
          <w:rFonts w:ascii="GHEA Grapalat" w:hAnsi="GHEA Grapalat"/>
          <w:color w:val="000000"/>
          <w:lang w:val="hy-AM"/>
        </w:rPr>
        <w:t xml:space="preserve">սահմանելու </w:t>
      </w:r>
      <w:r w:rsidRPr="00207A40">
        <w:rPr>
          <w:rFonts w:ascii="GHEA Grapalat" w:hAnsi="GHEA Grapalat"/>
          <w:lang w:val="hy-AM"/>
        </w:rPr>
        <w:t>Աբովյան համայնքի տարածքում կենցաղային նշանակության հրագործական  III դասի և տեխնիկական նշանակության հրագործական արտադրատեսակների կիրառան թույլատրելի վայրեր և ժամ։</w:t>
      </w:r>
    </w:p>
    <w:p w14:paraId="6F97582B" w14:textId="52110E24" w:rsidR="00A55D27" w:rsidRDefault="006F603D" w:rsidP="005A1F78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lang w:val="hy-AM" w:eastAsia="ru-RU"/>
        </w:rPr>
      </w:pPr>
      <w:r w:rsidRPr="00207A40">
        <w:rPr>
          <w:rFonts w:ascii="Sylfaen" w:eastAsia="Times New Roman" w:hAnsi="Sylfaen" w:cs="Calibri"/>
          <w:lang w:val="hy-AM" w:eastAsia="ru-RU"/>
        </w:rPr>
        <w:t xml:space="preserve"> </w:t>
      </w:r>
      <w:r w:rsidRPr="00207A40">
        <w:rPr>
          <w:rFonts w:ascii="GHEA Grapalat" w:eastAsia="Times New Roman" w:hAnsi="GHEA Grapalat" w:cs="Times New Roman"/>
          <w:lang w:val="hy-AM" w:eastAsia="ru-RU"/>
        </w:rPr>
        <w:t>«</w:t>
      </w:r>
      <w:r w:rsidR="00207A40" w:rsidRPr="00207A40">
        <w:rPr>
          <w:rFonts w:ascii="GHEA Grapalat" w:eastAsia="Times New Roman" w:hAnsi="GHEA Grapalat" w:cs="Times New Roman"/>
          <w:lang w:val="hy-AM" w:eastAsia="ru-RU"/>
        </w:rPr>
        <w:t xml:space="preserve">Հայաստանի Հանրապետության Կոտայքի մարզի Աբովյան համայնքի ավագանու 2022 թվականի դեկտեմբերի 28-ի N 190-Ն որոշումն ուժը կորցրած ճանաչելու, Աբովյան համայնքի ավագանու 2023 թվականի ապրիլի 13-ի N 52-Ն որոշումն մասնակի ուժը կորցրած ճանաչելու </w:t>
      </w:r>
      <w:r w:rsidR="00207A40" w:rsidRPr="003448EA">
        <w:rPr>
          <w:rFonts w:ascii="GHEA Grapalat" w:eastAsia="Times New Roman" w:hAnsi="GHEA Grapalat" w:cs="Times New Roman"/>
          <w:lang w:val="hy-AM" w:eastAsia="ru-RU"/>
        </w:rPr>
        <w:t xml:space="preserve">և փոփոխություն կատարելու, Հայաստանի Հանրապետության Կոտայքի մարզի Աբովյան համայնքի </w:t>
      </w:r>
      <w:r w:rsidR="00207A40" w:rsidRPr="003448EA">
        <w:rPr>
          <w:rFonts w:ascii="GHEA Grapalat" w:hAnsi="GHEA Grapalat"/>
          <w:lang w:val="hy-AM"/>
        </w:rPr>
        <w:t xml:space="preserve">տարածքում կենցաղային նշանակության հրագործական  III դասի և տեխնիկական </w:t>
      </w:r>
      <w:r w:rsidR="00207A40" w:rsidRPr="003448EA">
        <w:rPr>
          <w:rFonts w:ascii="GHEA Grapalat" w:hAnsi="GHEA Grapalat"/>
          <w:lang w:val="hy-AM"/>
        </w:rPr>
        <w:lastRenderedPageBreak/>
        <w:t>նշանակության հրագործական արտադրատեսակների կիրառ</w:t>
      </w:r>
      <w:r w:rsidR="003527A7">
        <w:rPr>
          <w:rFonts w:ascii="GHEA Grapalat" w:hAnsi="GHEA Grapalat"/>
          <w:lang w:val="hy-AM"/>
        </w:rPr>
        <w:t>մ</w:t>
      </w:r>
      <w:r w:rsidR="00207A40" w:rsidRPr="003448EA">
        <w:rPr>
          <w:rFonts w:ascii="GHEA Grapalat" w:hAnsi="GHEA Grapalat"/>
          <w:lang w:val="hy-AM"/>
        </w:rPr>
        <w:t>ան թույլատրելի վայրեր և ժամ սահմանելու մասին»</w:t>
      </w:r>
      <w:r w:rsidR="00207A40" w:rsidRPr="003448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448EA">
        <w:rPr>
          <w:rFonts w:ascii="GHEA Grapalat" w:eastAsia="Times New Roman" w:hAnsi="GHEA Grapalat" w:cs="Times New Roman"/>
          <w:lang w:val="hy-AM" w:eastAsia="ru-RU"/>
        </w:rPr>
        <w:t xml:space="preserve">նախագիծը կրում է նորմատիվ բնույթ, քանի որ </w:t>
      </w:r>
      <w:r w:rsidR="003448EA" w:rsidRPr="003448EA">
        <w:rPr>
          <w:rFonts w:ascii="GHEA Grapalat" w:eastAsia="Times New Roman" w:hAnsi="GHEA Grapalat" w:cs="Times New Roman"/>
          <w:lang w:val="hy-AM" w:eastAsia="ru-RU"/>
        </w:rPr>
        <w:t>ն</w:t>
      </w:r>
      <w:r w:rsidR="003448EA" w:rsidRPr="003448EA">
        <w:rPr>
          <w:rFonts w:ascii="GHEA Grapalat" w:hAnsi="GHEA Grapalat"/>
          <w:color w:val="000000"/>
          <w:shd w:val="clear" w:color="auto" w:fill="FFFFFF"/>
          <w:lang w:val="hy-AM"/>
        </w:rPr>
        <w:t>որմատիվ իրավական ակտում փոփոխություն կամ լրացում կատարվում է միայն նույն տեսակի և բնույթի նորմատիվ իրավական ակտով, ինչպես նաև</w:t>
      </w:r>
      <w:r w:rsidR="003448EA" w:rsidRPr="003448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448EA">
        <w:rPr>
          <w:rFonts w:ascii="GHEA Grapalat" w:eastAsia="Times New Roman" w:hAnsi="GHEA Grapalat" w:cs="Times New Roman"/>
          <w:lang w:val="hy-AM" w:eastAsia="ru-RU"/>
        </w:rPr>
        <w:t>պարունակում է վարքագծի պարտադիր կանոններ համայնքի վարչական տարածքում անորոշ թվով անձանց համար</w:t>
      </w:r>
      <w:r w:rsidR="000755A5" w:rsidRPr="003448EA">
        <w:rPr>
          <w:rFonts w:ascii="GHEA Grapalat" w:eastAsia="Times New Roman" w:hAnsi="GHEA Grapalat" w:cs="Times New Roman"/>
          <w:lang w:val="hy-AM" w:eastAsia="ru-RU"/>
        </w:rPr>
        <w:t>։</w:t>
      </w:r>
      <w:r w:rsidR="003448EA" w:rsidRPr="003448E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0755A5" w:rsidRPr="003448EA">
        <w:rPr>
          <w:rFonts w:ascii="GHEA Grapalat" w:eastAsia="Times New Roman" w:hAnsi="GHEA Grapalat" w:cs="Times New Roman"/>
          <w:lang w:val="hy-AM" w:eastAsia="ru-RU"/>
        </w:rPr>
        <w:t xml:space="preserve">Վերոհիշյալ կարգավորման անհրաժեշտությունը պայմանավորված է հաշվի առնելով գիշերային ժամերին լռության խախտման, ինչպես նաև դժբախտ դեպքերից հնարավորինս զերծ մնալը և Աբովյան համայնքում </w:t>
      </w:r>
      <w:r w:rsidR="009356E7" w:rsidRPr="003448EA">
        <w:rPr>
          <w:rFonts w:ascii="GHEA Grapalat" w:eastAsia="Times New Roman" w:hAnsi="GHEA Grapalat" w:cs="Times New Roman"/>
          <w:lang w:val="hy-AM" w:eastAsia="ru-RU"/>
        </w:rPr>
        <w:t xml:space="preserve">գործող </w:t>
      </w:r>
      <w:r w:rsidR="000755A5" w:rsidRPr="003448EA">
        <w:rPr>
          <w:rFonts w:ascii="GHEA Grapalat" w:eastAsia="Times New Roman" w:hAnsi="GHEA Grapalat" w:cs="Times New Roman"/>
          <w:lang w:val="hy-AM" w:eastAsia="ru-RU"/>
        </w:rPr>
        <w:t>նորմատիվ իրավական ակտ</w:t>
      </w:r>
      <w:r w:rsidR="009356E7" w:rsidRPr="003448EA">
        <w:rPr>
          <w:rFonts w:ascii="GHEA Grapalat" w:eastAsia="Times New Roman" w:hAnsi="GHEA Grapalat" w:cs="Times New Roman"/>
          <w:lang w:val="hy-AM" w:eastAsia="ru-RU"/>
        </w:rPr>
        <w:t>եր</w:t>
      </w:r>
      <w:r w:rsidR="000755A5" w:rsidRPr="003448EA">
        <w:rPr>
          <w:rFonts w:ascii="GHEA Grapalat" w:eastAsia="Times New Roman" w:hAnsi="GHEA Grapalat" w:cs="Times New Roman"/>
          <w:lang w:val="hy-AM" w:eastAsia="ru-RU"/>
        </w:rPr>
        <w:t>ը գործող օրենսդրության</w:t>
      </w:r>
      <w:r w:rsidR="009356E7" w:rsidRPr="003448EA">
        <w:rPr>
          <w:rFonts w:ascii="GHEA Grapalat" w:eastAsia="Times New Roman" w:hAnsi="GHEA Grapalat" w:cs="Times New Roman"/>
          <w:lang w:val="hy-AM" w:eastAsia="ru-RU"/>
        </w:rPr>
        <w:t>ը</w:t>
      </w:r>
      <w:r w:rsidR="000755A5" w:rsidRPr="009356E7">
        <w:rPr>
          <w:rFonts w:ascii="GHEA Grapalat" w:eastAsia="Times New Roman" w:hAnsi="GHEA Grapalat" w:cs="Times New Roman"/>
          <w:lang w:val="hy-AM" w:eastAsia="ru-RU"/>
        </w:rPr>
        <w:t xml:space="preserve"> համապատասխան</w:t>
      </w:r>
      <w:r w:rsidR="009356E7">
        <w:rPr>
          <w:rFonts w:ascii="GHEA Grapalat" w:eastAsia="Times New Roman" w:hAnsi="GHEA Grapalat" w:cs="Times New Roman"/>
          <w:lang w:val="hy-AM" w:eastAsia="ru-RU"/>
        </w:rPr>
        <w:t>եցնելը</w:t>
      </w:r>
      <w:r w:rsidR="000755A5" w:rsidRPr="009356E7">
        <w:rPr>
          <w:rFonts w:ascii="GHEA Grapalat" w:eastAsia="Times New Roman" w:hAnsi="GHEA Grapalat" w:cs="Times New Roman"/>
          <w:lang w:val="hy-AM" w:eastAsia="ru-RU"/>
        </w:rPr>
        <w:t>։</w:t>
      </w:r>
      <w:r w:rsidR="000755A5" w:rsidRPr="009356E7">
        <w:rPr>
          <w:rFonts w:ascii="GHEA Grapalat" w:eastAsia="Times New Roman" w:hAnsi="GHEA Grapalat" w:cs="Times New Roman"/>
          <w:lang w:val="hy-AM" w:eastAsia="ru-RU"/>
        </w:rPr>
        <w:tab/>
      </w:r>
      <w:r w:rsidR="000755A5" w:rsidRPr="009356E7">
        <w:rPr>
          <w:rFonts w:ascii="GHEA Grapalat" w:eastAsia="Times New Roman" w:hAnsi="GHEA Grapalat" w:cs="Times New Roman"/>
          <w:lang w:val="hy-AM" w:eastAsia="ru-RU"/>
        </w:rPr>
        <w:br/>
      </w:r>
      <w:r w:rsidRPr="009356E7">
        <w:rPr>
          <w:rFonts w:ascii="GHEA Grapalat" w:eastAsia="Times New Roman" w:hAnsi="GHEA Grapalat" w:cs="Times New Roman"/>
          <w:lang w:val="hy-AM" w:eastAsia="ru-RU"/>
        </w:rPr>
        <w:t xml:space="preserve">Աբովյան համայնքի ավագանու որոշման նախագիծն ընդունելու կապակցությամբ համայնքի բյուջեում եկամուտների </w:t>
      </w:r>
      <w:r w:rsidR="003448EA">
        <w:rPr>
          <w:rFonts w:ascii="GHEA Grapalat" w:eastAsia="Times New Roman" w:hAnsi="GHEA Grapalat" w:cs="Times New Roman"/>
          <w:lang w:val="hy-AM" w:eastAsia="ru-RU"/>
        </w:rPr>
        <w:t xml:space="preserve"> էական </w:t>
      </w:r>
      <w:r w:rsidRPr="009356E7">
        <w:rPr>
          <w:rFonts w:ascii="GHEA Grapalat" w:eastAsia="Times New Roman" w:hAnsi="GHEA Grapalat" w:cs="Times New Roman"/>
          <w:lang w:val="hy-AM" w:eastAsia="ru-RU"/>
        </w:rPr>
        <w:t>ավելացում կամ նվազեցում չի սպասվում</w:t>
      </w:r>
      <w:r w:rsidR="000755A5" w:rsidRPr="009356E7">
        <w:rPr>
          <w:rFonts w:ascii="GHEA Grapalat" w:eastAsia="Times New Roman" w:hAnsi="GHEA Grapalat" w:cs="Times New Roman"/>
          <w:lang w:val="hy-AM" w:eastAsia="ru-RU"/>
        </w:rPr>
        <w:t xml:space="preserve">, ինչպես նաև </w:t>
      </w:r>
      <w:r w:rsidRPr="009356E7">
        <w:rPr>
          <w:rFonts w:ascii="GHEA Grapalat" w:eastAsia="Times New Roman" w:hAnsi="GHEA Grapalat" w:cs="Times New Roman"/>
          <w:lang w:val="hy-AM" w:eastAsia="ru-RU"/>
        </w:rPr>
        <w:t>այլ իրավական ակտերի ընդունման անհրաժեշտություն չի առաջանում</w:t>
      </w:r>
      <w:r w:rsidR="00650355">
        <w:rPr>
          <w:rFonts w:ascii="GHEA Grapalat" w:eastAsia="Times New Roman" w:hAnsi="GHEA Grapalat" w:cs="Times New Roman"/>
          <w:lang w:val="hy-AM" w:eastAsia="ru-RU"/>
        </w:rPr>
        <w:t>։</w:t>
      </w:r>
    </w:p>
    <w:p w14:paraId="193E3F4C" w14:textId="0179720E" w:rsidR="00F40A36" w:rsidRDefault="00F40A36" w:rsidP="005A1F78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highlight w:val="yellow"/>
          <w:lang w:val="hy-AM" w:eastAsia="ru-RU"/>
        </w:rPr>
      </w:pPr>
    </w:p>
    <w:p w14:paraId="2B192C86" w14:textId="7FCDD550" w:rsidR="00F40A36" w:rsidRDefault="00F40A36" w:rsidP="005A1F78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highlight w:val="yellow"/>
          <w:lang w:val="hy-AM" w:eastAsia="ru-RU"/>
        </w:rPr>
      </w:pPr>
    </w:p>
    <w:p w14:paraId="167D5218" w14:textId="4C3946D2" w:rsidR="00F40A36" w:rsidRPr="00F40A36" w:rsidRDefault="00F40A36" w:rsidP="005A1F78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b/>
          <w:lang w:val="hy-AM" w:eastAsia="ru-RU"/>
        </w:rPr>
      </w:pPr>
      <w:r w:rsidRPr="00F40A36">
        <w:rPr>
          <w:rFonts w:ascii="GHEA Grapalat" w:eastAsia="Times New Roman" w:hAnsi="GHEA Grapalat" w:cs="Times New Roman"/>
          <w:lang w:val="hy-AM" w:eastAsia="ru-RU"/>
        </w:rPr>
        <w:t xml:space="preserve">          </w:t>
      </w:r>
      <w:r w:rsidRPr="00F40A36">
        <w:rPr>
          <w:rFonts w:ascii="GHEA Grapalat" w:eastAsia="Times New Roman" w:hAnsi="GHEA Grapalat" w:cs="Times New Roman"/>
          <w:b/>
          <w:lang w:val="hy-AM" w:eastAsia="ru-RU"/>
        </w:rPr>
        <w:t xml:space="preserve">   ՀԱՄԱՅՆԻ ՂԵԿԱՎԱՐ                                              ԷԴՈՒԱՐԴ ԲԱԲԱՅԱՆ</w:t>
      </w:r>
    </w:p>
    <w:sectPr w:rsidR="00F40A36" w:rsidRPr="00F4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F6"/>
    <w:rsid w:val="000755A5"/>
    <w:rsid w:val="001206B8"/>
    <w:rsid w:val="001E53F6"/>
    <w:rsid w:val="00207A40"/>
    <w:rsid w:val="002726DA"/>
    <w:rsid w:val="00303DCF"/>
    <w:rsid w:val="003448EA"/>
    <w:rsid w:val="003527A7"/>
    <w:rsid w:val="003D0902"/>
    <w:rsid w:val="005A1F78"/>
    <w:rsid w:val="005A48FE"/>
    <w:rsid w:val="005F2D55"/>
    <w:rsid w:val="00631A20"/>
    <w:rsid w:val="00650355"/>
    <w:rsid w:val="006D5944"/>
    <w:rsid w:val="006D7CE4"/>
    <w:rsid w:val="006F603D"/>
    <w:rsid w:val="00752801"/>
    <w:rsid w:val="007C3D3E"/>
    <w:rsid w:val="008E3A86"/>
    <w:rsid w:val="009356E7"/>
    <w:rsid w:val="00A33FBD"/>
    <w:rsid w:val="00A55D27"/>
    <w:rsid w:val="00AF3EA3"/>
    <w:rsid w:val="00C346A7"/>
    <w:rsid w:val="00DA21C3"/>
    <w:rsid w:val="00E46A19"/>
    <w:rsid w:val="00E8017C"/>
    <w:rsid w:val="00F1399B"/>
    <w:rsid w:val="00F4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2FDF"/>
  <w15:chartTrackingRefBased/>
  <w15:docId w15:val="{238AD704-D66F-4E03-B328-C72FF340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1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2024-10-15T08:37:00Z</cp:lastPrinted>
  <dcterms:created xsi:type="dcterms:W3CDTF">2024-10-15T06:26:00Z</dcterms:created>
  <dcterms:modified xsi:type="dcterms:W3CDTF">2024-12-26T06:23:00Z</dcterms:modified>
</cp:coreProperties>
</file>